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4C" w:rsidRPr="00B43D4C" w:rsidRDefault="00B43D4C" w:rsidP="00B43D4C">
      <w:pPr>
        <w:spacing w:after="0" w:line="240" w:lineRule="auto"/>
        <w:rPr>
          <w:b/>
          <w:color w:val="385623" w:themeColor="accent6" w:themeShade="80"/>
        </w:rPr>
      </w:pPr>
      <w:r w:rsidRPr="00B43D4C">
        <w:rPr>
          <w:b/>
          <w:color w:val="385623" w:themeColor="accent6" w:themeShade="80"/>
        </w:rPr>
        <w:t xml:space="preserve">Učna enota: </w:t>
      </w:r>
      <w:r w:rsidRPr="00B43D4C">
        <w:rPr>
          <w:b/>
          <w:color w:val="C00000"/>
        </w:rPr>
        <w:t xml:space="preserve">Kako se je širilo Krščanstvo. </w:t>
      </w:r>
    </w:p>
    <w:p w:rsidR="00B43D4C" w:rsidRPr="00B43D4C" w:rsidRDefault="00B43D4C" w:rsidP="00B43D4C">
      <w:pPr>
        <w:spacing w:after="0" w:line="240" w:lineRule="auto"/>
        <w:rPr>
          <w:color w:val="C00000"/>
        </w:rPr>
      </w:pPr>
      <w:r w:rsidRPr="00B43D4C">
        <w:rPr>
          <w:b/>
          <w:color w:val="385623" w:themeColor="accent6" w:themeShade="80"/>
        </w:rPr>
        <w:t>Čas trajanja</w:t>
      </w:r>
      <w:r>
        <w:rPr>
          <w:b/>
          <w:color w:val="385623" w:themeColor="accent6" w:themeShade="80"/>
        </w:rPr>
        <w:t>:</w:t>
      </w:r>
      <w:r w:rsidRPr="00B43D4C">
        <w:rPr>
          <w:b/>
          <w:color w:val="385623" w:themeColor="accent6" w:themeShade="80"/>
        </w:rPr>
        <w:t xml:space="preserve"> </w:t>
      </w:r>
      <w:r w:rsidRPr="00B43D4C">
        <w:rPr>
          <w:b/>
          <w:color w:val="C00000"/>
        </w:rPr>
        <w:t>2 uri</w:t>
      </w:r>
      <w:r>
        <w:rPr>
          <w:b/>
          <w:color w:val="C00000"/>
        </w:rPr>
        <w:t xml:space="preserve"> </w:t>
      </w:r>
      <w:r w:rsidRPr="00B43D4C">
        <w:rPr>
          <w:color w:val="C00000"/>
        </w:rPr>
        <w:t>(26.3.2020, 31.3.2020)</w:t>
      </w:r>
    </w:p>
    <w:p w:rsidR="00B43D4C" w:rsidRDefault="00B43D4C" w:rsidP="00B43D4C">
      <w:pPr>
        <w:spacing w:after="0" w:line="240" w:lineRule="auto"/>
        <w:rPr>
          <w:color w:val="385623" w:themeColor="accent6" w:themeShade="80"/>
        </w:rPr>
      </w:pPr>
      <w:r w:rsidRPr="00B43D4C">
        <w:rPr>
          <w:color w:val="385623" w:themeColor="accent6" w:themeShade="80"/>
        </w:rPr>
        <w:t>Navodila za delo</w:t>
      </w:r>
      <w:r>
        <w:rPr>
          <w:color w:val="385623" w:themeColor="accent6" w:themeShade="80"/>
        </w:rPr>
        <w:t>: tabelsko sliko zapiši v zvezek. Pod posameznimi točkami imaš povezave na spletna mesta, oglej si jih če je to mogoče.  Preberi si tekst in reši naloge v SDZ str. 28-32</w:t>
      </w:r>
      <w:r w:rsidR="003D04AF">
        <w:rPr>
          <w:color w:val="385623" w:themeColor="accent6" w:themeShade="80"/>
        </w:rPr>
        <w:t xml:space="preserve">. Oglej si dodatno gradivo založbe Rokus </w:t>
      </w:r>
      <w:proofErr w:type="spellStart"/>
      <w:r w:rsidR="003D04AF">
        <w:rPr>
          <w:color w:val="385623" w:themeColor="accent6" w:themeShade="80"/>
        </w:rPr>
        <w:t>Klett</w:t>
      </w:r>
      <w:proofErr w:type="spellEnd"/>
      <w:r w:rsidR="003D04AF">
        <w:rPr>
          <w:color w:val="385623" w:themeColor="accent6" w:themeShade="80"/>
        </w:rPr>
        <w:t>.</w:t>
      </w:r>
    </w:p>
    <w:p w:rsidR="00B43D4C" w:rsidRPr="003D04AF" w:rsidRDefault="00B43D4C" w:rsidP="00B43D4C">
      <w:pPr>
        <w:spacing w:after="0" w:line="240" w:lineRule="auto"/>
        <w:rPr>
          <w:b/>
          <w:u w:val="single"/>
        </w:rPr>
      </w:pPr>
      <w:r w:rsidRPr="003D04AF">
        <w:rPr>
          <w:b/>
          <w:u w:val="single"/>
        </w:rPr>
        <w:t xml:space="preserve">Rešitve lahko preveriš na odprtih povezavah založnika </w:t>
      </w:r>
      <w:proofErr w:type="spellStart"/>
      <w:r w:rsidRPr="003D04AF">
        <w:rPr>
          <w:b/>
          <w:u w:val="single"/>
        </w:rPr>
        <w:t>Rokuss</w:t>
      </w:r>
      <w:proofErr w:type="spellEnd"/>
      <w:r w:rsidRPr="003D04AF">
        <w:rPr>
          <w:b/>
          <w:u w:val="single"/>
        </w:rPr>
        <w:t xml:space="preserve"> </w:t>
      </w:r>
      <w:proofErr w:type="spellStart"/>
      <w:r w:rsidRPr="003D04AF">
        <w:rPr>
          <w:b/>
          <w:u w:val="single"/>
        </w:rPr>
        <w:t>Klett</w:t>
      </w:r>
      <w:proofErr w:type="spellEnd"/>
      <w:r w:rsidRPr="003D04AF">
        <w:rPr>
          <w:b/>
          <w:u w:val="single"/>
        </w:rPr>
        <w:t xml:space="preserve"> </w:t>
      </w:r>
    </w:p>
    <w:p w:rsidR="00B43D4C" w:rsidRPr="003D04AF" w:rsidRDefault="00B43D4C" w:rsidP="00B43D4C">
      <w:pPr>
        <w:spacing w:after="0" w:line="240" w:lineRule="auto"/>
        <w:rPr>
          <w:b/>
          <w:sz w:val="16"/>
          <w:szCs w:val="16"/>
        </w:rPr>
      </w:pPr>
      <w:hyperlink r:id="rId4" w:history="1">
        <w:r w:rsidRPr="00B43D4C">
          <w:rPr>
            <w:color w:val="0000FF"/>
            <w:sz w:val="16"/>
            <w:szCs w:val="16"/>
            <w:u w:val="single"/>
          </w:rPr>
          <w:t>https://webmail.arnes.si/?_task=mail&amp;_caps=pdf%3D1%2Cflash%3D0%2Ctiff%3D0%2Cwebp%3D1&amp;_uid=3996&amp;_mbox=INBOX&amp;_action=show</w:t>
        </w:r>
      </w:hyperlink>
      <w:r w:rsidR="003D04AF">
        <w:rPr>
          <w:sz w:val="16"/>
          <w:szCs w:val="16"/>
        </w:rPr>
        <w:t xml:space="preserve"> </w:t>
      </w:r>
      <w:r w:rsidR="003D04AF" w:rsidRPr="003D04AF">
        <w:rPr>
          <w:rFonts w:cs="Calibri"/>
          <w:b/>
          <w:sz w:val="16"/>
          <w:szCs w:val="16"/>
        </w:rPr>
        <w:t>→</w:t>
      </w:r>
      <w:r w:rsidR="003D04AF" w:rsidRPr="003D04AF">
        <w:rPr>
          <w:b/>
          <w:sz w:val="16"/>
          <w:szCs w:val="16"/>
        </w:rPr>
        <w:t xml:space="preserve"> klikni na povezavo</w:t>
      </w:r>
    </w:p>
    <w:p w:rsidR="003D04AF" w:rsidRPr="003D04AF" w:rsidRDefault="003D04AF" w:rsidP="00B43D4C">
      <w:pPr>
        <w:spacing w:after="0" w:line="240" w:lineRule="auto"/>
        <w:rPr>
          <w:b/>
          <w:color w:val="C00000"/>
          <w:sz w:val="20"/>
          <w:szCs w:val="20"/>
        </w:rPr>
      </w:pPr>
      <w:r w:rsidRPr="003D04AF">
        <w:rPr>
          <w:b/>
          <w:sz w:val="20"/>
          <w:szCs w:val="20"/>
        </w:rPr>
        <w:t>Založba Rokus Klett</w:t>
      </w:r>
      <w:r w:rsidRPr="003D04AF">
        <w:rPr>
          <w:rFonts w:cs="Calibri"/>
          <w:b/>
          <w:sz w:val="20"/>
          <w:szCs w:val="20"/>
        </w:rPr>
        <w:t>→</w:t>
      </w:r>
      <w:r w:rsidRPr="003D04AF">
        <w:rPr>
          <w:b/>
          <w:sz w:val="20"/>
          <w:szCs w:val="20"/>
        </w:rPr>
        <w:t>6.do9.razred</w:t>
      </w:r>
      <w:r w:rsidRPr="003D04AF">
        <w:rPr>
          <w:rFonts w:cs="Calibri"/>
          <w:b/>
          <w:sz w:val="20"/>
          <w:szCs w:val="20"/>
        </w:rPr>
        <w:t>→</w:t>
      </w:r>
      <w:r w:rsidRPr="003D04AF">
        <w:rPr>
          <w:b/>
          <w:sz w:val="20"/>
          <w:szCs w:val="20"/>
        </w:rPr>
        <w:t>ZGODOVINA</w:t>
      </w:r>
      <w:r w:rsidRPr="003D04AF">
        <w:rPr>
          <w:rFonts w:cs="Calibri"/>
          <w:b/>
          <w:sz w:val="20"/>
          <w:szCs w:val="20"/>
        </w:rPr>
        <w:t>→</w:t>
      </w:r>
      <w:r w:rsidRPr="003D04AF">
        <w:rPr>
          <w:b/>
          <w:sz w:val="20"/>
          <w:szCs w:val="20"/>
        </w:rPr>
        <w:t xml:space="preserve">4 Dodatno </w:t>
      </w:r>
      <w:proofErr w:type="spellStart"/>
      <w:r w:rsidRPr="003D04AF">
        <w:rPr>
          <w:b/>
          <w:sz w:val="20"/>
          <w:szCs w:val="20"/>
        </w:rPr>
        <w:t>gradivo</w:t>
      </w:r>
      <w:r w:rsidRPr="003D04AF">
        <w:rPr>
          <w:rFonts w:cs="Calibri"/>
          <w:b/>
          <w:sz w:val="20"/>
          <w:szCs w:val="20"/>
        </w:rPr>
        <w:t>→</w:t>
      </w:r>
      <w:r w:rsidRPr="003D04AF">
        <w:rPr>
          <w:b/>
          <w:sz w:val="20"/>
          <w:szCs w:val="20"/>
        </w:rPr>
        <w:t>izberi</w:t>
      </w:r>
      <w:proofErr w:type="spellEnd"/>
      <w:r w:rsidRPr="003D04AF">
        <w:rPr>
          <w:b/>
          <w:sz w:val="20"/>
          <w:szCs w:val="20"/>
        </w:rPr>
        <w:t xml:space="preserve"> razred npr. 7 </w:t>
      </w:r>
      <w:r w:rsidRPr="003D04AF">
        <w:rPr>
          <w:rFonts w:cs="Calibri"/>
          <w:b/>
          <w:sz w:val="20"/>
          <w:szCs w:val="20"/>
        </w:rPr>
        <w:t>→</w:t>
      </w:r>
      <w:r w:rsidRPr="003D04AF">
        <w:rPr>
          <w:b/>
          <w:sz w:val="20"/>
          <w:szCs w:val="20"/>
        </w:rPr>
        <w:t>Raziskujem preteklost7 – samostojni delovni zvezek</w:t>
      </w:r>
    </w:p>
    <w:p w:rsidR="00B43D4C" w:rsidRPr="00B43D4C" w:rsidRDefault="00B43D4C" w:rsidP="006B5752">
      <w:pPr>
        <w:rPr>
          <w:b/>
          <w:color w:val="385623" w:themeColor="accent6" w:themeShade="80"/>
        </w:rPr>
      </w:pPr>
      <w:r w:rsidRPr="00B43D4C">
        <w:rPr>
          <w:b/>
          <w:color w:val="385623" w:themeColor="accent6" w:themeShade="80"/>
        </w:rPr>
        <w:t>Srečno!</w:t>
      </w:r>
      <w:bookmarkStart w:id="0" w:name="_GoBack"/>
      <w:bookmarkEnd w:id="0"/>
    </w:p>
    <w:p w:rsidR="00B43D4C" w:rsidRDefault="00B43D4C" w:rsidP="00B43D4C">
      <w:pPr>
        <w:rPr>
          <w:color w:val="385623" w:themeColor="accent6" w:themeShade="80"/>
        </w:rPr>
      </w:pPr>
    </w:p>
    <w:p w:rsidR="00B43D4C" w:rsidRDefault="00B43D4C" w:rsidP="00B43D4C">
      <w:pPr>
        <w:rPr>
          <w:color w:val="385623" w:themeColor="accent6" w:themeShade="80"/>
        </w:rPr>
      </w:pPr>
    </w:p>
    <w:p w:rsidR="00B43D4C" w:rsidRDefault="00B43D4C" w:rsidP="00B43D4C">
      <w:pPr>
        <w:rPr>
          <w:color w:val="385623" w:themeColor="accent6" w:themeShade="80"/>
        </w:rPr>
      </w:pPr>
    </w:p>
    <w:p w:rsidR="006B5752" w:rsidRPr="00D60AC5" w:rsidRDefault="006B5752" w:rsidP="00B43D4C">
      <w:pPr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B43D4C">
        <w:rPr>
          <w:color w:val="385623" w:themeColor="accent6" w:themeShade="80"/>
        </w:rPr>
        <w:t>Tabelska slika</w:t>
      </w:r>
      <w:r w:rsidR="00B43D4C" w:rsidRPr="00B43D4C">
        <w:rPr>
          <w:color w:val="385623" w:themeColor="accent6" w:themeShade="80"/>
        </w:rPr>
        <w:t xml:space="preserve">:      </w:t>
      </w:r>
      <w:r w:rsidRPr="00521230">
        <w:rPr>
          <w:rFonts w:ascii="Arial" w:eastAsia="Times New Roman" w:hAnsi="Arial"/>
          <w:b/>
          <w:bCs/>
          <w:color w:val="C00000"/>
          <w:kern w:val="24"/>
          <w:sz w:val="36"/>
          <w:szCs w:val="36"/>
          <w:lang w:eastAsia="sl-SI"/>
        </w:rPr>
        <w:t>KAKO SE JE ŠIRILO</w:t>
      </w:r>
      <w:r w:rsidRPr="00521230">
        <w:rPr>
          <w:rFonts w:ascii="Arial" w:eastAsia="Times New Roman" w:hAnsi="Arial"/>
          <w:color w:val="C00000"/>
          <w:kern w:val="24"/>
          <w:sz w:val="36"/>
          <w:szCs w:val="36"/>
          <w:lang w:eastAsia="sl-SI"/>
        </w:rPr>
        <w:t xml:space="preserve"> </w:t>
      </w:r>
      <w:r w:rsidRPr="00521230">
        <w:rPr>
          <w:rFonts w:ascii="Arial" w:eastAsia="Times New Roman" w:hAnsi="Arial"/>
          <w:b/>
          <w:bCs/>
          <w:color w:val="C00000"/>
          <w:kern w:val="24"/>
          <w:sz w:val="36"/>
          <w:szCs w:val="36"/>
          <w:lang w:eastAsia="sl-SI"/>
        </w:rPr>
        <w:t>KRŠČANSTVO</w:t>
      </w:r>
      <w:r>
        <w:rPr>
          <w:rFonts w:ascii="Arial" w:eastAsia="Times New Roman" w:hAnsi="Arial"/>
          <w:b/>
          <w:bCs/>
          <w:color w:val="C00000"/>
          <w:kern w:val="24"/>
          <w:sz w:val="48"/>
          <w:szCs w:val="48"/>
          <w:lang w:eastAsia="sl-SI"/>
        </w:rPr>
        <w:t xml:space="preserve"> </w:t>
      </w:r>
      <w:r w:rsidRPr="00D60AC5">
        <w:rPr>
          <w:rFonts w:ascii="Arial" w:eastAsia="Times New Roman" w:hAnsi="Arial"/>
          <w:b/>
          <w:bCs/>
          <w:kern w:val="24"/>
          <w:sz w:val="24"/>
          <w:szCs w:val="24"/>
          <w:lang w:eastAsia="sl-SI"/>
        </w:rPr>
        <w:t>(simbol</w:t>
      </w:r>
      <w:r>
        <w:rPr>
          <w:rFonts w:ascii="Arial" w:eastAsia="Times New Roman" w:hAnsi="Arial"/>
          <w:b/>
          <w:bCs/>
          <w:kern w:val="24"/>
          <w:sz w:val="24"/>
          <w:szCs w:val="24"/>
          <w:lang w:eastAsia="sl-SI"/>
        </w:rPr>
        <w:t>:</w:t>
      </w:r>
      <w:r w:rsidRPr="00D60AC5">
        <w:rPr>
          <w:rFonts w:ascii="Arial" w:eastAsia="Times New Roman" w:hAnsi="Arial"/>
          <w:b/>
          <w:bCs/>
          <w:kern w:val="24"/>
          <w:sz w:val="24"/>
          <w:szCs w:val="24"/>
          <w:lang w:eastAsia="sl-SI"/>
        </w:rPr>
        <w:t xml:space="preserve"> riba, križ)</w:t>
      </w:r>
    </w:p>
    <w:p w:rsidR="006B5752" w:rsidRPr="00B43D4C" w:rsidRDefault="006B5752" w:rsidP="006B575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C00000"/>
          <w:sz w:val="24"/>
          <w:szCs w:val="24"/>
          <w:lang w:eastAsia="sl-SI"/>
        </w:rPr>
      </w:pPr>
      <w:r w:rsidRPr="00B43D4C">
        <w:rPr>
          <w:rFonts w:ascii="Arial" w:eastAsia="Times New Roman" w:hAnsi="Arial"/>
          <w:b/>
          <w:bCs/>
          <w:color w:val="C00000"/>
          <w:kern w:val="24"/>
          <w:sz w:val="24"/>
          <w:szCs w:val="24"/>
          <w:lang w:eastAsia="sl-SI"/>
        </w:rPr>
        <w:t xml:space="preserve">(SDZ str. 28-32) </w:t>
      </w:r>
    </w:p>
    <w:p w:rsidR="006B5752" w:rsidRPr="00EC2CF5" w:rsidRDefault="006B5752" w:rsidP="006B5752">
      <w:pPr>
        <w:rPr>
          <w:rFonts w:ascii="Arial" w:eastAsia="Times New Roman" w:hAnsi="Arial"/>
          <w:color w:val="000000"/>
          <w:kern w:val="24"/>
          <w:sz w:val="40"/>
          <w:szCs w:val="40"/>
        </w:rPr>
      </w:pPr>
    </w:p>
    <w:p w:rsidR="006B5752" w:rsidRPr="00521230" w:rsidRDefault="006B5752" w:rsidP="006B5752">
      <w:pPr>
        <w:spacing w:after="0" w:line="240" w:lineRule="auto"/>
        <w:rPr>
          <w:rFonts w:ascii="Arial" w:eastAsia="Times New Roman" w:hAnsi="Arial"/>
          <w:color w:val="000000"/>
          <w:kern w:val="24"/>
          <w:sz w:val="28"/>
          <w:szCs w:val="28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</w:rPr>
        <w:t xml:space="preserve">1. Med Judi v Palestini, ki so pod Rimljani izgubili svobodo je </w:t>
      </w:r>
    </w:p>
    <w:p w:rsidR="006B5752" w:rsidRPr="00521230" w:rsidRDefault="006B5752" w:rsidP="006B5752">
      <w:pPr>
        <w:spacing w:after="0" w:line="240" w:lineRule="auto"/>
        <w:rPr>
          <w:rFonts w:ascii="Arial" w:eastAsia="Times New Roman" w:hAnsi="Arial"/>
          <w:color w:val="000000"/>
          <w:kern w:val="24"/>
          <w:sz w:val="28"/>
          <w:szCs w:val="28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</w:rPr>
        <w:t xml:space="preserve">    bilo razširjeno upanje v prihod božjega </w:t>
      </w:r>
      <w:r w:rsidRPr="00521230">
        <w:rPr>
          <w:rFonts w:ascii="Arial" w:eastAsia="Times New Roman" w:hAnsi="Arial"/>
          <w:b/>
          <w:bCs/>
          <w:color w:val="000000"/>
          <w:kern w:val="24"/>
          <w:sz w:val="28"/>
          <w:szCs w:val="28"/>
        </w:rPr>
        <w:t xml:space="preserve">mesije,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</w:rPr>
        <w:t xml:space="preserve">ki naj bi </w:t>
      </w:r>
    </w:p>
    <w:p w:rsidR="006B5752" w:rsidRDefault="006B5752" w:rsidP="006B5752">
      <w:pPr>
        <w:spacing w:after="0" w:line="240" w:lineRule="auto"/>
        <w:rPr>
          <w:rFonts w:ascii="Arial" w:eastAsia="Times New Roman" w:hAnsi="Arial"/>
          <w:b/>
          <w:color w:val="000000"/>
          <w:kern w:val="24"/>
          <w:sz w:val="40"/>
          <w:szCs w:val="40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</w:rPr>
        <w:t xml:space="preserve">    ljudi</w:t>
      </w:r>
      <w:r w:rsidRPr="00521230">
        <w:rPr>
          <w:rFonts w:ascii="Arial" w:eastAsia="Times New Roman" w:hAnsi="Arial"/>
          <w:b/>
          <w:bCs/>
          <w:color w:val="000000"/>
          <w:kern w:val="24"/>
          <w:sz w:val="28"/>
          <w:szCs w:val="28"/>
        </w:rPr>
        <w:t xml:space="preserve"> odrešil trpljenja.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</w:rPr>
        <w:t xml:space="preserve">Začetnik te vere je bil </w:t>
      </w:r>
      <w:r w:rsidRPr="00521230">
        <w:rPr>
          <w:rFonts w:ascii="Arial" w:eastAsia="Times New Roman" w:hAnsi="Arial"/>
          <w:b/>
          <w:color w:val="C00000"/>
          <w:kern w:val="24"/>
          <w:sz w:val="28"/>
          <w:szCs w:val="28"/>
        </w:rPr>
        <w:t xml:space="preserve">Jezus </w:t>
      </w:r>
      <w:r>
        <w:rPr>
          <w:rFonts w:ascii="Arial" w:eastAsia="Times New Roman" w:hAnsi="Arial"/>
          <w:b/>
          <w:color w:val="C00000"/>
          <w:kern w:val="24"/>
          <w:sz w:val="28"/>
          <w:szCs w:val="28"/>
        </w:rPr>
        <w:t>K</w:t>
      </w:r>
      <w:r w:rsidRPr="00521230">
        <w:rPr>
          <w:rFonts w:ascii="Arial" w:eastAsia="Times New Roman" w:hAnsi="Arial"/>
          <w:b/>
          <w:color w:val="C00000"/>
          <w:kern w:val="24"/>
          <w:sz w:val="28"/>
          <w:szCs w:val="28"/>
        </w:rPr>
        <w:t>ristus iz Nazareta</w:t>
      </w:r>
      <w:r w:rsidRPr="00521230">
        <w:rPr>
          <w:rFonts w:ascii="Arial" w:eastAsia="Times New Roman" w:hAnsi="Arial"/>
          <w:b/>
          <w:color w:val="000000"/>
          <w:kern w:val="24"/>
          <w:sz w:val="28"/>
          <w:szCs w:val="28"/>
        </w:rPr>
        <w:t>.</w:t>
      </w:r>
      <w:r>
        <w:rPr>
          <w:rFonts w:ascii="Arial" w:eastAsia="Times New Roman" w:hAnsi="Arial"/>
          <w:b/>
          <w:color w:val="000000"/>
          <w:kern w:val="24"/>
          <w:sz w:val="40"/>
          <w:szCs w:val="40"/>
        </w:rPr>
        <w:t xml:space="preserve"> </w:t>
      </w:r>
    </w:p>
    <w:p w:rsidR="006B5752" w:rsidRDefault="006B5752" w:rsidP="006B5752">
      <w:pPr>
        <w:spacing w:after="0" w:line="240" w:lineRule="auto"/>
        <w:rPr>
          <w:rFonts w:ascii="Arial" w:eastAsia="Times New Roman" w:hAnsi="Arial"/>
          <w:b/>
          <w:color w:val="000000"/>
          <w:kern w:val="24"/>
          <w:sz w:val="16"/>
          <w:szCs w:val="16"/>
        </w:rPr>
      </w:pPr>
      <w:r>
        <w:rPr>
          <w:rFonts w:ascii="Arial" w:eastAsia="Times New Roman" w:hAnsi="Arial"/>
          <w:b/>
          <w:color w:val="000000"/>
          <w:kern w:val="24"/>
          <w:sz w:val="40"/>
          <w:szCs w:val="40"/>
        </w:rPr>
        <w:t xml:space="preserve">   </w:t>
      </w:r>
      <w:hyperlink r:id="rId5" w:history="1">
        <w:r w:rsidRPr="00AA2489">
          <w:rPr>
            <w:rStyle w:val="Hiperpovezava"/>
            <w:rFonts w:ascii="Arial" w:eastAsia="Times New Roman" w:hAnsi="Arial"/>
            <w:b/>
            <w:kern w:val="24"/>
            <w:sz w:val="16"/>
            <w:szCs w:val="16"/>
          </w:rPr>
          <w:t>https://www.youtube.com/watch?v=-Hsl5UG9O_c</w:t>
        </w:r>
      </w:hyperlink>
    </w:p>
    <w:p w:rsidR="006B5752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</w:p>
    <w:p w:rsidR="006B5752" w:rsidRPr="00521230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2. Njegov nauk poznamo po tem, kar so o njem napisali       </w:t>
      </w:r>
    </w:p>
    <w:p w:rsidR="006B5752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   drugi. Ohranjeni so </w:t>
      </w:r>
      <w:r w:rsidRPr="00521230">
        <w:rPr>
          <w:rFonts w:ascii="Arial" w:eastAsia="Times New Roman" w:hAnsi="Arial"/>
          <w:b/>
          <w:bCs/>
          <w:color w:val="990000"/>
          <w:kern w:val="24"/>
          <w:sz w:val="28"/>
          <w:szCs w:val="28"/>
          <w:lang w:eastAsia="sl-SI"/>
        </w:rPr>
        <w:t>EVANGELIJI</w:t>
      </w:r>
      <w:r w:rsidRPr="00521230">
        <w:rPr>
          <w:rFonts w:ascii="Arial" w:eastAsia="Times New Roman" w:hAnsi="Arial"/>
          <w:b/>
          <w:bCs/>
          <w:color w:val="000000"/>
          <w:kern w:val="24"/>
          <w:sz w:val="28"/>
          <w:szCs w:val="28"/>
          <w:lang w:eastAsia="sl-SI"/>
        </w:rPr>
        <w:t xml:space="preserve">,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ki se imenujejo po avtorjih (Matej, Marko, Luka, </w:t>
      </w:r>
    </w:p>
    <w:p w:rsidR="006B5752" w:rsidRPr="00521230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  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>Janez).</w:t>
      </w:r>
    </w:p>
    <w:p w:rsidR="006B5752" w:rsidRPr="00521230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</w:p>
    <w:p w:rsidR="006B5752" w:rsidRPr="00521230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3. Krščanstvo so širili Jezusovi učenci (12) - </w:t>
      </w:r>
      <w:r w:rsidRPr="00521230">
        <w:rPr>
          <w:rFonts w:ascii="Arial" w:eastAsia="Times New Roman" w:hAnsi="Arial"/>
          <w:b/>
          <w:bCs/>
          <w:color w:val="990000"/>
          <w:kern w:val="24"/>
          <w:sz w:val="28"/>
          <w:szCs w:val="28"/>
          <w:lang w:eastAsia="sl-SI"/>
        </w:rPr>
        <w:t>APOSTOLI</w:t>
      </w:r>
      <w:r w:rsidRPr="00521230">
        <w:rPr>
          <w:rFonts w:ascii="Arial" w:eastAsia="Times New Roman" w:hAnsi="Arial"/>
          <w:b/>
          <w:bCs/>
          <w:color w:val="000000"/>
          <w:kern w:val="24"/>
          <w:sz w:val="28"/>
          <w:szCs w:val="28"/>
          <w:lang w:eastAsia="sl-SI"/>
        </w:rPr>
        <w:t>,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</w:t>
      </w:r>
    </w:p>
    <w:p w:rsidR="006B5752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   Vera je bila v Rimu prepovedana, ker je nasprotovala trditvi, da je rimski cesar tudi </w:t>
      </w:r>
    </w:p>
    <w:p w:rsidR="006B5752" w:rsidRPr="00521230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  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bog. Preganjani, so se prvi kristjani zatekli v </w:t>
      </w:r>
      <w:r w:rsidRPr="00521230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 xml:space="preserve">katakombe </w:t>
      </w: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– pod </w:t>
      </w:r>
    </w:p>
    <w:p w:rsidR="006B5752" w:rsidRPr="00EC2CF5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40"/>
          <w:szCs w:val="40"/>
          <w:lang w:eastAsia="sl-SI"/>
        </w:rPr>
      </w:pPr>
      <w:r w:rsidRPr="00521230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    zemljo.</w:t>
      </w:r>
      <w:r>
        <w:rPr>
          <w:rFonts w:ascii="Arial" w:eastAsia="Times New Roman" w:hAnsi="Arial"/>
          <w:color w:val="000000"/>
          <w:kern w:val="24"/>
          <w:sz w:val="40"/>
          <w:szCs w:val="40"/>
          <w:lang w:eastAsia="sl-SI"/>
        </w:rPr>
        <w:t xml:space="preserve"> </w:t>
      </w:r>
      <w:hyperlink r:id="rId6" w:history="1">
        <w:r w:rsidRPr="00753F24">
          <w:rPr>
            <w:color w:val="0000FF"/>
            <w:u w:val="single"/>
          </w:rPr>
          <w:t>https://sl.wikipedia.org/wiki/Rimske_katakombe</w:t>
        </w:r>
      </w:hyperlink>
    </w:p>
    <w:p w:rsidR="006B5752" w:rsidRPr="00EC2CF5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000000"/>
          <w:kern w:val="24"/>
          <w:sz w:val="40"/>
          <w:szCs w:val="40"/>
          <w:lang w:eastAsia="sl-SI"/>
        </w:rPr>
      </w:pPr>
    </w:p>
    <w:p w:rsidR="006B5752" w:rsidRPr="0001448C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FF0000"/>
          <w:kern w:val="24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 xml:space="preserve">4. Verske obrede so opravljali v rimskih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lang w:eastAsia="sl-SI"/>
        </w:rPr>
        <w:t>bazilikah.</w:t>
      </w:r>
      <w:r w:rsidRPr="0001448C">
        <w:rPr>
          <w:rFonts w:ascii="Arial" w:eastAsia="Times New Roman" w:hAnsi="Arial"/>
          <w:color w:val="FF0000"/>
          <w:kern w:val="24"/>
          <w:sz w:val="28"/>
          <w:szCs w:val="28"/>
          <w:lang w:eastAsia="sl-SI"/>
        </w:rPr>
        <w:t xml:space="preserve">  </w:t>
      </w:r>
    </w:p>
    <w:p w:rsidR="006B5752" w:rsidRDefault="006B5752" w:rsidP="006B5752">
      <w:pPr>
        <w:kinsoku w:val="0"/>
        <w:overflowPunct w:val="0"/>
        <w:spacing w:after="0" w:line="240" w:lineRule="auto"/>
        <w:textAlignment w:val="baseline"/>
      </w:pPr>
      <w:r>
        <w:rPr>
          <w:rFonts w:ascii="Arial" w:eastAsia="Times New Roman" w:hAnsi="Arial"/>
          <w:color w:val="FF0000"/>
          <w:kern w:val="24"/>
          <w:sz w:val="40"/>
          <w:szCs w:val="40"/>
          <w:lang w:eastAsia="sl-SI"/>
        </w:rPr>
        <w:t xml:space="preserve">     </w:t>
      </w:r>
      <w:hyperlink r:id="rId7" w:history="1">
        <w:r w:rsidRPr="00753F24">
          <w:rPr>
            <w:color w:val="0000FF"/>
            <w:u w:val="single"/>
          </w:rPr>
          <w:t>https://sl.wikipedia.org/wiki/Zgodnjekr%C5%A1%C4%8Danska_umetnost_in_arhitektura</w:t>
        </w:r>
      </w:hyperlink>
    </w:p>
    <w:p w:rsidR="006B5752" w:rsidRPr="00EC2CF5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/>
          <w:color w:val="FF0000"/>
          <w:kern w:val="24"/>
          <w:sz w:val="40"/>
          <w:szCs w:val="40"/>
          <w:lang w:eastAsia="sl-SI"/>
        </w:rPr>
      </w:pPr>
      <w:r>
        <w:t xml:space="preserve">           </w:t>
      </w:r>
      <w:hyperlink r:id="rId8" w:history="1">
        <w:r w:rsidRPr="00753F24">
          <w:rPr>
            <w:color w:val="0000FF"/>
            <w:u w:val="single"/>
          </w:rPr>
          <w:t>https://sl.wikipedia.org/wiki/Bazilika_(zgradba)</w:t>
        </w:r>
      </w:hyperlink>
    </w:p>
    <w:p w:rsidR="006B5752" w:rsidRPr="0001448C" w:rsidRDefault="006B5752" w:rsidP="006B57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bCs/>
          <w:kern w:val="24"/>
          <w:sz w:val="28"/>
          <w:szCs w:val="28"/>
          <w:lang w:eastAsia="sl-SI"/>
        </w:rPr>
        <w:t>5</w:t>
      </w:r>
      <w:r w:rsidRPr="0001448C"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  <w:t xml:space="preserve">. </w:t>
      </w:r>
      <w:r w:rsidRPr="0001448C">
        <w:rPr>
          <w:rFonts w:ascii="Arial" w:eastAsia="Times New Roman" w:hAnsi="Arial"/>
          <w:b/>
          <w:bCs/>
          <w:color w:val="000000"/>
          <w:kern w:val="24"/>
          <w:sz w:val="28"/>
          <w:szCs w:val="28"/>
          <w:lang w:eastAsia="sl-SI"/>
        </w:rPr>
        <w:t>Priznanje vere</w:t>
      </w:r>
      <w:r w:rsidRPr="0001448C">
        <w:rPr>
          <w:rFonts w:ascii="Arial" w:eastAsia="Times New Roman" w:hAnsi="Arial"/>
          <w:color w:val="000000"/>
          <w:kern w:val="24"/>
          <w:sz w:val="28"/>
          <w:szCs w:val="28"/>
          <w:lang w:eastAsia="sl-SI"/>
        </w:rPr>
        <w:t>: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</w:t>
      </w:r>
    </w:p>
    <w:p w:rsidR="006B5752" w:rsidRPr="0001448C" w:rsidRDefault="006B5752" w:rsidP="006B5752">
      <w:pPr>
        <w:spacing w:after="0" w:line="240" w:lineRule="auto"/>
        <w:textAlignment w:val="baseline"/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• cesar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>Konstantin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je z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u w:val="single"/>
          <w:lang w:eastAsia="sl-SI"/>
        </w:rPr>
        <w:t>milanskim ediktom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leta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 xml:space="preserve">313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lang w:eastAsia="sl-SI"/>
        </w:rPr>
        <w:t xml:space="preserve"> </w:t>
      </w:r>
    </w:p>
    <w:p w:rsidR="006B5752" w:rsidRPr="0001448C" w:rsidRDefault="006B5752" w:rsidP="006B5752">
      <w:pPr>
        <w:spacing w:after="0" w:line="240" w:lineRule="auto"/>
        <w:textAlignment w:val="baseline"/>
        <w:rPr>
          <w:rFonts w:ascii="Arial" w:eastAsia="Times New Roman" w:hAnsi="Arial"/>
          <w:bCs/>
          <w:kern w:val="24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  <w:t xml:space="preserve">   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kristjanom  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lang w:eastAsia="sl-SI"/>
        </w:rPr>
        <w:t xml:space="preserve">zagotovil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u w:val="single"/>
          <w:lang w:eastAsia="sl-SI"/>
        </w:rPr>
        <w:t>versko svobodo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in </w:t>
      </w:r>
      <w:r w:rsidRPr="0001448C">
        <w:rPr>
          <w:rFonts w:ascii="Arial" w:eastAsia="Times New Roman" w:hAnsi="Arial"/>
          <w:bCs/>
          <w:kern w:val="24"/>
          <w:sz w:val="28"/>
          <w:szCs w:val="28"/>
          <w:lang w:eastAsia="sl-SI"/>
        </w:rPr>
        <w:t>ukinil preganjanje kristjanov.</w:t>
      </w:r>
    </w:p>
    <w:p w:rsidR="006B5752" w:rsidRPr="0001448C" w:rsidRDefault="006B5752" w:rsidP="006B57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sl-SI"/>
        </w:rPr>
      </w:pPr>
    </w:p>
    <w:p w:rsidR="006B5752" w:rsidRPr="0001448C" w:rsidRDefault="006B5752" w:rsidP="006B5752">
      <w:pPr>
        <w:spacing w:after="0" w:line="240" w:lineRule="auto"/>
        <w:textAlignment w:val="baseline"/>
        <w:rPr>
          <w:rFonts w:ascii="Arial" w:eastAsia="Times New Roman" w:hAnsi="Arial"/>
          <w:b/>
          <w:bCs/>
          <w:color w:val="C00000"/>
          <w:kern w:val="24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>• V času cesarja</w:t>
      </w:r>
      <w:r w:rsidRPr="0001448C">
        <w:rPr>
          <w:rFonts w:ascii="Arial" w:eastAsia="Times New Roman" w:hAnsi="Arial"/>
          <w:kern w:val="24"/>
          <w:sz w:val="28"/>
          <w:szCs w:val="28"/>
          <w:u w:val="single"/>
          <w:lang w:eastAsia="sl-SI"/>
        </w:rPr>
        <w:t xml:space="preserve">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>Teodozija,</w:t>
      </w:r>
      <w:r w:rsidRPr="0001448C">
        <w:rPr>
          <w:rFonts w:ascii="Arial" w:eastAsia="Times New Roman" w:hAnsi="Arial"/>
          <w:color w:val="C00000"/>
          <w:kern w:val="24"/>
          <w:sz w:val="28"/>
          <w:szCs w:val="28"/>
          <w:u w:val="single"/>
          <w:lang w:eastAsia="sl-SI"/>
        </w:rPr>
        <w:t xml:space="preserve"> leta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>395</w:t>
      </w:r>
      <w:r w:rsidRPr="0001448C">
        <w:rPr>
          <w:rFonts w:ascii="Arial" w:eastAsia="Times New Roman" w:hAnsi="Arial"/>
          <w:kern w:val="24"/>
          <w:sz w:val="28"/>
          <w:szCs w:val="28"/>
          <w:u w:val="single"/>
          <w:lang w:eastAsia="sl-SI"/>
        </w:rPr>
        <w:t xml:space="preserve">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u w:val="single"/>
          <w:lang w:eastAsia="sl-SI"/>
        </w:rPr>
        <w:t>krščanstvo postane</w:t>
      </w:r>
      <w:r>
        <w:rPr>
          <w:rFonts w:ascii="Arial" w:eastAsia="Times New Roman" w:hAnsi="Arial"/>
          <w:b/>
          <w:color w:val="C00000"/>
          <w:kern w:val="24"/>
          <w:sz w:val="28"/>
          <w:szCs w:val="28"/>
          <w:u w:val="single"/>
          <w:lang w:eastAsia="sl-SI"/>
        </w:rPr>
        <w:t xml:space="preserve"> 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u w:val="single"/>
          <w:lang w:eastAsia="sl-SI"/>
        </w:rPr>
        <w:t>državna vera</w:t>
      </w:r>
      <w:r w:rsidRPr="0001448C">
        <w:rPr>
          <w:rFonts w:ascii="Arial" w:eastAsia="Times New Roman" w:hAnsi="Arial"/>
          <w:b/>
          <w:bCs/>
          <w:color w:val="C00000"/>
          <w:kern w:val="24"/>
          <w:sz w:val="28"/>
          <w:szCs w:val="28"/>
          <w:lang w:eastAsia="sl-SI"/>
        </w:rPr>
        <w:t xml:space="preserve">. </w:t>
      </w:r>
    </w:p>
    <w:p w:rsidR="006B5752" w:rsidRPr="0001448C" w:rsidRDefault="006B5752" w:rsidP="006B57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  <w:t xml:space="preserve">  Središča: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Rim, Konstantinopel, Jeruzalem. </w:t>
      </w:r>
    </w:p>
    <w:p w:rsidR="006B5752" w:rsidRPr="0001448C" w:rsidRDefault="006B5752" w:rsidP="006B575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  <w:t xml:space="preserve">  Organizacija: 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>duhovniki, škofi, papež</w:t>
      </w:r>
      <w:r w:rsidRPr="0001448C">
        <w:rPr>
          <w:rFonts w:ascii="Arial" w:eastAsia="Times New Roman" w:hAnsi="Arial"/>
          <w:b/>
          <w:bCs/>
          <w:kern w:val="24"/>
          <w:sz w:val="28"/>
          <w:szCs w:val="28"/>
          <w:lang w:eastAsia="sl-SI"/>
        </w:rPr>
        <w:t xml:space="preserve"> </w:t>
      </w: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(Peter). </w:t>
      </w:r>
    </w:p>
    <w:p w:rsidR="006B5752" w:rsidRPr="0001448C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C00000"/>
          <w:sz w:val="28"/>
          <w:szCs w:val="28"/>
          <w:lang w:eastAsia="sl-SI"/>
        </w:rPr>
      </w:pPr>
      <w:r w:rsidRPr="0001448C">
        <w:rPr>
          <w:rFonts w:ascii="Arial" w:eastAsia="Times New Roman" w:hAnsi="Arial"/>
          <w:kern w:val="24"/>
          <w:sz w:val="28"/>
          <w:szCs w:val="28"/>
          <w:lang w:eastAsia="sl-SI"/>
        </w:rPr>
        <w:t xml:space="preserve">  </w:t>
      </w:r>
      <w:r w:rsidRPr="0001448C">
        <w:rPr>
          <w:rFonts w:ascii="Arial" w:eastAsia="Times New Roman" w:hAnsi="Arial"/>
          <w:b/>
          <w:color w:val="C00000"/>
          <w:kern w:val="24"/>
          <w:sz w:val="28"/>
          <w:szCs w:val="28"/>
          <w:lang w:eastAsia="sl-SI"/>
        </w:rPr>
        <w:t>Cerkev je po priznanju postala svetovna religija.</w:t>
      </w:r>
    </w:p>
    <w:p w:rsidR="006B5752" w:rsidRPr="0001448C" w:rsidRDefault="006B5752" w:rsidP="006B575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sl-SI"/>
        </w:rPr>
      </w:pPr>
    </w:p>
    <w:p w:rsidR="006B5752" w:rsidRPr="0001448C" w:rsidRDefault="006B5752" w:rsidP="006B5752">
      <w:pPr>
        <w:rPr>
          <w:color w:val="C00000"/>
          <w:sz w:val="28"/>
          <w:szCs w:val="28"/>
        </w:rPr>
      </w:pPr>
    </w:p>
    <w:p w:rsidR="006B5752" w:rsidRPr="00EC2CF5" w:rsidRDefault="006B5752" w:rsidP="006B5752">
      <w:pPr>
        <w:rPr>
          <w:color w:val="C00000"/>
        </w:rPr>
      </w:pPr>
    </w:p>
    <w:p w:rsidR="006B5752" w:rsidRPr="00EC2CF5" w:rsidRDefault="006B5752" w:rsidP="006B575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6B5752" w:rsidRPr="00EC2CF5" w:rsidRDefault="006B5752" w:rsidP="006B5752">
      <w:pPr>
        <w:spacing w:after="0" w:line="240" w:lineRule="auto"/>
        <w:rPr>
          <w:rFonts w:ascii="Arial" w:hAnsi="Arial" w:cs="Arial"/>
          <w:b/>
          <w:color w:val="385623"/>
          <w:sz w:val="24"/>
          <w:szCs w:val="24"/>
        </w:rPr>
      </w:pPr>
    </w:p>
    <w:p w:rsidR="006B5752" w:rsidRPr="00004B4E" w:rsidRDefault="006B5752" w:rsidP="006B5752">
      <w:pPr>
        <w:shd w:val="clear" w:color="auto" w:fill="FFFFFF"/>
        <w:spacing w:after="390" w:line="240" w:lineRule="auto"/>
        <w:rPr>
          <w:rFonts w:ascii="Arial" w:eastAsia="Times New Roman" w:hAnsi="Arial" w:cs="Arial"/>
          <w:i/>
          <w:iCs/>
          <w:color w:val="444444"/>
          <w:sz w:val="17"/>
          <w:szCs w:val="17"/>
          <w:lang w:eastAsia="sl-SI"/>
        </w:rPr>
      </w:pPr>
    </w:p>
    <w:p w:rsidR="003312B1" w:rsidRDefault="003312B1"/>
    <w:sectPr w:rsidR="003312B1" w:rsidSect="00154C02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2"/>
    <w:rsid w:val="003312B1"/>
    <w:rsid w:val="003D04AF"/>
    <w:rsid w:val="006B5752"/>
    <w:rsid w:val="00B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FE01-52D0-43DC-AEDD-B6024A31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5752"/>
    <w:rPr>
      <w:i/>
      <w:iCs w:val="0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Bazilika_(zgradb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Zgodnjekr%C5%A1%C4%8Danska_umetnost_in_arhitek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Rimske_katakombe" TargetMode="External"/><Relationship Id="rId5" Type="http://schemas.openxmlformats.org/officeDocument/2006/relationships/hyperlink" Target="https://www.youtube.com/watch?v=-Hsl5UG9O_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mail.arnes.si/?_task=mail&amp;_caps=pdf%3D1%2Cflash%3D0%2Ctiff%3D0%2Cwebp%3D1&amp;_uid=3996&amp;_mbox=INBOX&amp;_action=sh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2020-03-23T07:38:00Z</dcterms:created>
  <dcterms:modified xsi:type="dcterms:W3CDTF">2020-03-26T08:22:00Z</dcterms:modified>
</cp:coreProperties>
</file>