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96" w:rsidRDefault="00153196" w:rsidP="00153196">
      <w:pPr>
        <w:spacing w:after="0"/>
        <w:ind w:left="-426" w:right="-47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Splošna navodila za delo na domu:  </w:t>
      </w:r>
      <w:r>
        <w:rPr>
          <w:b/>
          <w:sz w:val="24"/>
          <w:szCs w:val="24"/>
        </w:rPr>
        <w:t xml:space="preserve">ZGODOVINA </w:t>
      </w:r>
      <w:r w:rsidR="00EE473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razred</w:t>
      </w:r>
    </w:p>
    <w:p w:rsidR="00153196" w:rsidRDefault="00153196" w:rsidP="00153196">
      <w:pPr>
        <w:spacing w:after="0"/>
        <w:ind w:left="-426" w:right="-472"/>
        <w:jc w:val="center"/>
        <w:rPr>
          <w:b/>
          <w:sz w:val="24"/>
          <w:szCs w:val="24"/>
        </w:rPr>
      </w:pPr>
    </w:p>
    <w:p w:rsidR="00153196" w:rsidRDefault="00153196" w:rsidP="00153196">
      <w:pPr>
        <w:spacing w:after="0"/>
        <w:ind w:left="-426" w:right="-4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V zvezek zapišite naslov in zapis, če bo posredovan (pri nekaterih temah boste sami oblikovali </w:t>
      </w:r>
    </w:p>
    <w:p w:rsidR="00153196" w:rsidRDefault="00153196" w:rsidP="00153196">
      <w:pPr>
        <w:spacing w:after="0"/>
        <w:ind w:left="-426" w:right="-4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zapis – miselni vzorec).  V primeru zapisa odgovorov na vprašanja zapišite tako vprašanje kot </w:t>
      </w:r>
    </w:p>
    <w:p w:rsidR="00EE4732" w:rsidRDefault="00153196" w:rsidP="00EE4732">
      <w:pPr>
        <w:spacing w:after="0"/>
        <w:ind w:left="-426" w:right="-47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odgovor. </w:t>
      </w:r>
      <w:r w:rsidR="00EE4732">
        <w:rPr>
          <w:b/>
          <w:sz w:val="24"/>
          <w:szCs w:val="24"/>
          <w:u w:val="single"/>
        </w:rPr>
        <w:t xml:space="preserve">Večino obravnavane nove snovi boste našli v SDZ. Pri zapisih (odgovorih) ne hitite            </w:t>
      </w:r>
    </w:p>
    <w:p w:rsidR="00153196" w:rsidRDefault="00EE4732" w:rsidP="00EE4732">
      <w:pPr>
        <w:spacing w:after="0"/>
        <w:ind w:left="-426" w:right="-4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53196">
        <w:rPr>
          <w:b/>
          <w:sz w:val="24"/>
          <w:szCs w:val="24"/>
        </w:rPr>
        <w:t xml:space="preserve">Pod zapisi imate nekje tudi navedene povezave na spletna mesta. </w:t>
      </w:r>
      <w:r w:rsidR="00153196">
        <w:rPr>
          <w:b/>
          <w:sz w:val="24"/>
          <w:szCs w:val="24"/>
          <w:u w:val="single"/>
        </w:rPr>
        <w:t>Če je mogoče</w:t>
      </w:r>
      <w:r w:rsidR="00153196">
        <w:rPr>
          <w:b/>
          <w:sz w:val="24"/>
          <w:szCs w:val="24"/>
        </w:rPr>
        <w:t xml:space="preserve"> si preberite     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tekstovno in oglejte slikovno ali video gradivo. Priporočam vam, da posamezne točke zapisa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 zvezek tudi likovno in tekstovno opremite (npr. oblikujete barvno ali črno-belo risbo, 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zapišete pravilo, znake, številke…, skratka oblikujte lasten miselni vzorec). Naloge v DZ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rešujete po  navodilih – označenih straneh.  Ob zaključku obravnave tematskega sklopa vam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bom posredoval rešitve za preverjanje. V primeru, da nimate SDZ zapišite samo tabelsko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sliko v zvezek.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Časovna razporeditev obravnave učne snovi – delo na domu. Svetujem vam, da porabite za    </w:t>
      </w:r>
    </w:p>
    <w:p w:rsidR="00153196" w:rsidRDefault="00153196" w:rsidP="00153196">
      <w:pPr>
        <w:spacing w:after="0" w:line="240" w:lineRule="auto"/>
        <w:ind w:left="-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delo število učnih ur po tedenskem urniku (2 uri). Če boste zgodovino raziskovali tudi ob </w:t>
      </w:r>
    </w:p>
    <w:p w:rsidR="00153196" w:rsidRDefault="00153196" w:rsidP="00153196">
      <w:pPr>
        <w:spacing w:after="0" w:line="240" w:lineRule="auto"/>
        <w:ind w:left="-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gledanju oddaj, filmov, ob pomoči spleta lahko temu namenite več časa, mislim pa, da so te </w:t>
      </w:r>
    </w:p>
    <w:p w:rsidR="00153196" w:rsidRDefault="00153196" w:rsidP="00153196">
      <w:pPr>
        <w:spacing w:after="0" w:line="240" w:lineRule="auto"/>
        <w:ind w:left="-425" w:right="-4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drugačne oblike učenja lahko zelo zabavne in da nam čas še prehitro mine. Ponovno vam  </w:t>
      </w:r>
    </w:p>
    <w:p w:rsidR="00153196" w:rsidRDefault="00153196" w:rsidP="00153196">
      <w:pPr>
        <w:spacing w:after="0" w:line="240" w:lineRule="auto"/>
        <w:ind w:left="-425" w:right="-4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svetujem, da izdelate maketo, sliko, risbo, izdelek, ali kratek zapis, ki se navezuje na </w:t>
      </w:r>
    </w:p>
    <w:p w:rsidR="00153196" w:rsidRDefault="00153196" w:rsidP="00153196">
      <w:pPr>
        <w:spacing w:after="0" w:line="240" w:lineRule="auto"/>
        <w:ind w:left="-425" w:right="-4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obravnavano snov.</w:t>
      </w:r>
    </w:p>
    <w:p w:rsidR="00153196" w:rsidRDefault="00153196" w:rsidP="00153196">
      <w:pPr>
        <w:spacing w:after="0" w:line="240" w:lineRule="auto"/>
        <w:ind w:left="-426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Svoje znanje lahko utrdite, razširite tudi z lastnim raziskovanjem ob pomoči spleta ali  </w:t>
      </w:r>
    </w:p>
    <w:p w:rsidR="00153196" w:rsidRDefault="00153196" w:rsidP="00153196">
      <w:pPr>
        <w:spacing w:after="0" w:line="240" w:lineRule="auto"/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literature, ki jo imate morda doma. Priporočam vam tudi spremljanje dopoldanskega </w:t>
      </w:r>
    </w:p>
    <w:p w:rsidR="00153196" w:rsidRDefault="00153196" w:rsidP="00153196">
      <w:pPr>
        <w:spacing w:after="0" w:line="240" w:lineRule="auto"/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programa RTVSLO (</w:t>
      </w:r>
      <w:proofErr w:type="spellStart"/>
      <w:r>
        <w:rPr>
          <w:rFonts w:cstheme="minorHAnsi"/>
          <w:sz w:val="24"/>
          <w:szCs w:val="24"/>
        </w:rPr>
        <w:t>Infodrom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Izodrom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5" w:tgtFrame="_blank" w:history="1">
        <w:r>
          <w:rPr>
            <w:rStyle w:val="Hiperpovezava"/>
            <w:rFonts w:cstheme="minorHAnsi"/>
            <w:color w:val="1155CC"/>
            <w:sz w:val="16"/>
            <w:szCs w:val="16"/>
          </w:rPr>
          <w:t>https://4d.rtvslo.si/arhiv/izodrom-posebna-oddaja-za-otroke/174679053</w:t>
        </w:r>
      </w:hyperlink>
      <w:r>
        <w:rPr>
          <w:rFonts w:cstheme="minorHAnsi"/>
          <w:sz w:val="16"/>
          <w:szCs w:val="16"/>
        </w:rPr>
        <w:t xml:space="preserve">) </w:t>
      </w:r>
      <w:r>
        <w:rPr>
          <w:rFonts w:cstheme="minorHAnsi"/>
          <w:sz w:val="24"/>
          <w:szCs w:val="24"/>
        </w:rPr>
        <w:t xml:space="preserve">ali   </w:t>
      </w:r>
    </w:p>
    <w:p w:rsidR="00153196" w:rsidRDefault="00153196" w:rsidP="00153196">
      <w:pPr>
        <w:spacing w:after="0" w:line="240" w:lineRule="auto"/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TV programov </w:t>
      </w:r>
      <w:proofErr w:type="spellStart"/>
      <w:r>
        <w:rPr>
          <w:rFonts w:cstheme="minorHAnsi"/>
          <w:sz w:val="24"/>
          <w:szCs w:val="24"/>
        </w:rPr>
        <w:t>Viasat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History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National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Geographic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Discovery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History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Channel</w:t>
      </w:r>
      <w:proofErr w:type="spellEnd"/>
      <w:r>
        <w:rPr>
          <w:rFonts w:cstheme="minorHAnsi"/>
          <w:sz w:val="24"/>
          <w:szCs w:val="24"/>
        </w:rPr>
        <w:t xml:space="preserve">… </w:t>
      </w:r>
    </w:p>
    <w:p w:rsidR="00153196" w:rsidRDefault="00153196" w:rsidP="00153196">
      <w:pPr>
        <w:spacing w:after="0" w:line="240" w:lineRule="auto"/>
        <w:ind w:left="-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>
        <w:rPr>
          <w:rFonts w:cstheme="minorHAnsi"/>
          <w:sz w:val="24"/>
          <w:szCs w:val="24"/>
        </w:rPr>
        <w:t>. Dodatna gradiva (odprt portal) pa lahko najdete tudi na straneh založbe Rokus (glej navodila)</w:t>
      </w:r>
    </w:p>
    <w:p w:rsidR="00153196" w:rsidRDefault="00153196" w:rsidP="00153196">
      <w:pPr>
        <w:spacing w:after="0" w:line="240" w:lineRule="auto"/>
        <w:rPr>
          <w:rStyle w:val="Krepko"/>
          <w:color w:val="202020"/>
          <w:shd w:val="clear" w:color="auto" w:fill="FFFFFF"/>
        </w:rPr>
      </w:pPr>
      <w:r>
        <w:rPr>
          <w:rStyle w:val="Krepko"/>
          <w:rFonts w:cstheme="minorHAnsi"/>
          <w:b w:val="0"/>
          <w:color w:val="202020"/>
          <w:sz w:val="24"/>
          <w:szCs w:val="24"/>
          <w:shd w:val="clear" w:color="auto" w:fill="FFFFFF"/>
        </w:rPr>
        <w:t>V času, ko pouk poteka prek spletnih učilnic oz. na daljavo, založba Modrijan izobraževanje vsem  učencem/dijakom omogoča celodnevni dostop do vseh elektronskih in interaktivnih gradiv (učbenikov, delovnih zvezkov, samostojnih delovnih zvezkov in vadnic).</w:t>
      </w:r>
    </w:p>
    <w:p w:rsidR="00153196" w:rsidRDefault="00153196" w:rsidP="00153196">
      <w:pPr>
        <w:spacing w:after="0" w:line="240" w:lineRule="auto"/>
        <w:rPr>
          <w:rFonts w:eastAsia="Times New Roman"/>
          <w:color w:val="222222"/>
          <w:lang w:eastAsia="sl-SI"/>
        </w:rPr>
      </w:pPr>
      <w:r>
        <w:rPr>
          <w:rStyle w:val="Krepko"/>
          <w:rFonts w:cstheme="minorHAnsi"/>
          <w:color w:val="202020"/>
          <w:sz w:val="24"/>
          <w:szCs w:val="24"/>
          <w:shd w:val="clear" w:color="auto" w:fill="FFFFFF"/>
        </w:rPr>
        <w:t>Opozorilo: nekateri učenci že imate geslo za dostop do gradiv (prijava z geslom v SDZ ali DZ), zato lahko dostopate do gradiv s tem geslom! Izberite razred in temo obravnavane snovi</w:t>
      </w:r>
    </w:p>
    <w:p w:rsidR="00153196" w:rsidRDefault="00153196" w:rsidP="0015319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l-SI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l-SI"/>
        </w:rPr>
        <w:t>Gradiva so brezplačno dostopna na spletni strani </w:t>
      </w:r>
      <w:hyperlink r:id="rId6" w:tgtFrame="_blank" w:history="1">
        <w:r>
          <w:rPr>
            <w:rStyle w:val="Hiperpovezava"/>
            <w:rFonts w:eastAsia="Times New Roman" w:cstheme="minorHAnsi"/>
            <w:b/>
            <w:bCs/>
            <w:color w:val="007C89"/>
            <w:sz w:val="24"/>
            <w:szCs w:val="24"/>
            <w:shd w:val="clear" w:color="auto" w:fill="FFFFFF"/>
            <w:lang w:eastAsia="sl-SI"/>
          </w:rPr>
          <w:t>www.iRokus.si</w:t>
        </w:r>
      </w:hyperlink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l-SI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br/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sl-SI"/>
        </w:rPr>
        <w:t>Postopek prijave/registracije:</w:t>
      </w:r>
    </w:p>
    <w:p w:rsidR="00153196" w:rsidRDefault="00153196" w:rsidP="0015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18"/>
          <w:szCs w:val="18"/>
          <w:lang w:eastAsia="sl-SI"/>
        </w:rPr>
      </w:pPr>
      <w:r>
        <w:rPr>
          <w:rFonts w:eastAsia="Times New Roman" w:cstheme="minorHAnsi"/>
          <w:color w:val="222222"/>
          <w:sz w:val="18"/>
          <w:szCs w:val="18"/>
          <w:lang w:eastAsia="sl-SI"/>
        </w:rPr>
        <w:t>Na portalu iRokus.si kliknite na gumb </w:t>
      </w:r>
      <w:r>
        <w:rPr>
          <w:rFonts w:eastAsia="Times New Roman" w:cstheme="minorHAnsi"/>
          <w:b/>
          <w:bCs/>
          <w:color w:val="222222"/>
          <w:sz w:val="18"/>
          <w:szCs w:val="18"/>
          <w:lang w:eastAsia="sl-SI"/>
        </w:rPr>
        <w:t>Prijava</w:t>
      </w:r>
      <w:r>
        <w:rPr>
          <w:rFonts w:eastAsia="Times New Roman" w:cstheme="minorHAnsi"/>
          <w:color w:val="222222"/>
          <w:sz w:val="18"/>
          <w:szCs w:val="18"/>
          <w:lang w:eastAsia="sl-SI"/>
        </w:rPr>
        <w:t>.</w:t>
      </w:r>
    </w:p>
    <w:p w:rsidR="00153196" w:rsidRDefault="00153196" w:rsidP="0015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18"/>
          <w:szCs w:val="18"/>
          <w:lang w:eastAsia="sl-SI"/>
        </w:rPr>
      </w:pPr>
      <w:r>
        <w:rPr>
          <w:rFonts w:eastAsia="Times New Roman" w:cstheme="minorHAnsi"/>
          <w:color w:val="222222"/>
          <w:sz w:val="18"/>
          <w:szCs w:val="18"/>
          <w:lang w:eastAsia="sl-SI"/>
        </w:rPr>
        <w:t>Če ste že uporabnik portala, vnesite svoj e-naslov in geslo ter sledite navodilom. Če na portal dostopate prvič, kliknite na polje </w:t>
      </w:r>
      <w:r>
        <w:rPr>
          <w:rFonts w:eastAsia="Times New Roman" w:cstheme="minorHAnsi"/>
          <w:b/>
          <w:bCs/>
          <w:color w:val="222222"/>
          <w:sz w:val="18"/>
          <w:szCs w:val="18"/>
          <w:lang w:eastAsia="sl-SI"/>
        </w:rPr>
        <w:t>Nimam še uporabniškega računa</w:t>
      </w:r>
      <w:r>
        <w:rPr>
          <w:rFonts w:eastAsia="Times New Roman" w:cstheme="minorHAnsi"/>
          <w:color w:val="222222"/>
          <w:sz w:val="18"/>
          <w:szCs w:val="18"/>
          <w:lang w:eastAsia="sl-SI"/>
        </w:rPr>
        <w:t> in vnesite zahtevane podatke. Tako se boste registrirali in ustvarili uporabniški račun.</w:t>
      </w:r>
    </w:p>
    <w:p w:rsidR="00153196" w:rsidRDefault="00153196" w:rsidP="0015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18"/>
          <w:szCs w:val="18"/>
          <w:lang w:eastAsia="sl-SI"/>
        </w:rPr>
      </w:pPr>
      <w:r>
        <w:rPr>
          <w:rFonts w:eastAsia="Times New Roman" w:cstheme="minorHAnsi"/>
          <w:color w:val="222222"/>
          <w:sz w:val="18"/>
          <w:szCs w:val="18"/>
          <w:lang w:eastAsia="sl-SI"/>
        </w:rPr>
        <w:t xml:space="preserve">Gradiva v svojo </w:t>
      </w:r>
      <w:proofErr w:type="spellStart"/>
      <w:r>
        <w:rPr>
          <w:rFonts w:eastAsia="Times New Roman" w:cstheme="minorHAnsi"/>
          <w:color w:val="222222"/>
          <w:sz w:val="18"/>
          <w:szCs w:val="18"/>
          <w:lang w:eastAsia="sl-SI"/>
        </w:rPr>
        <w:t>iZbirko</w:t>
      </w:r>
      <w:proofErr w:type="spellEnd"/>
      <w:r>
        <w:rPr>
          <w:rFonts w:eastAsia="Times New Roman" w:cstheme="minorHAnsi"/>
          <w:color w:val="222222"/>
          <w:sz w:val="18"/>
          <w:szCs w:val="18"/>
          <w:lang w:eastAsia="sl-SI"/>
        </w:rPr>
        <w:t xml:space="preserve"> dodate s klikom na gumb </w:t>
      </w:r>
      <w:r>
        <w:rPr>
          <w:rFonts w:eastAsia="Times New Roman" w:cstheme="minorHAnsi"/>
          <w:b/>
          <w:bCs/>
          <w:color w:val="222222"/>
          <w:sz w:val="18"/>
          <w:szCs w:val="18"/>
          <w:lang w:eastAsia="sl-SI"/>
        </w:rPr>
        <w:t>Dodaj brezplačna gradiva</w:t>
      </w:r>
      <w:r>
        <w:rPr>
          <w:rFonts w:eastAsia="Times New Roman" w:cstheme="minorHAnsi"/>
          <w:color w:val="222222"/>
          <w:sz w:val="18"/>
          <w:szCs w:val="18"/>
          <w:lang w:eastAsia="sl-SI"/>
        </w:rPr>
        <w:t>.</w:t>
      </w:r>
    </w:p>
    <w:p w:rsidR="00153196" w:rsidRDefault="00153196" w:rsidP="00153196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rPr>
          <w:rFonts w:eastAsia="Times New Roman" w:cstheme="minorHAnsi"/>
          <w:color w:val="222222"/>
          <w:sz w:val="18"/>
          <w:szCs w:val="18"/>
          <w:lang w:eastAsia="sl-SI"/>
        </w:rPr>
      </w:pPr>
      <w:r>
        <w:rPr>
          <w:rFonts w:eastAsia="Times New Roman" w:cstheme="minorHAnsi"/>
          <w:color w:val="222222"/>
          <w:sz w:val="18"/>
          <w:szCs w:val="18"/>
          <w:lang w:eastAsia="sl-SI"/>
        </w:rPr>
        <w:t>Če imate več otrok, morate za vsakega otroka ustvariti lastni uporabniški račun, da bo lahko vsak dostopal do gradiv za svoj razred.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Ob zaključku obravnave tematskega sklopa vam bom posredoval tudi naloge za preverjanje.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7.  Pri delu bodite samostojni in preveč ne obremenjujte svojih staršev.  Če nimate dostopa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do svetovnega spleta, nič hudega. Veliko stvari že veste, zanimivosti lahko poiščete v 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domači knjižnici, tudi v omarah, v kleti se skrivajo kakšni zgodovinski viri. Raziskujte!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Vprašanja, predloge, rešitve, slike izvedene dodatne naloge ali kakšna druga sporočila mi  </w:t>
      </w:r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lahko posredujete na moj e-naslov: </w:t>
      </w:r>
      <w:hyperlink r:id="rId7" w:history="1">
        <w:r>
          <w:rPr>
            <w:rStyle w:val="Hiperpovezava"/>
            <w:b/>
            <w:sz w:val="24"/>
            <w:szCs w:val="24"/>
          </w:rPr>
          <w:t>tomaz.jurca@guest.arnes.si</w:t>
        </w:r>
      </w:hyperlink>
    </w:p>
    <w:p w:rsidR="00153196" w:rsidRDefault="00153196" w:rsidP="00153196">
      <w:pPr>
        <w:spacing w:after="0" w:line="240" w:lineRule="auto"/>
        <w:ind w:left="-426"/>
        <w:rPr>
          <w:b/>
          <w:sz w:val="24"/>
          <w:szCs w:val="24"/>
        </w:rPr>
      </w:pPr>
    </w:p>
    <w:p w:rsidR="00153196" w:rsidRDefault="00153196" w:rsidP="00153196">
      <w:pPr>
        <w:spacing w:after="0" w:line="240" w:lineRule="auto"/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SREČNO, Tomaž Jurca - učitelj</w:t>
      </w:r>
    </w:p>
    <w:p w:rsidR="00536D9E" w:rsidRDefault="00536D9E">
      <w:bookmarkStart w:id="0" w:name="_GoBack"/>
      <w:bookmarkEnd w:id="0"/>
    </w:p>
    <w:sectPr w:rsidR="00536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976"/>
    <w:multiLevelType w:val="multilevel"/>
    <w:tmpl w:val="B78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6"/>
    <w:rsid w:val="00153196"/>
    <w:rsid w:val="00536D9E"/>
    <w:rsid w:val="00E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650A-E261-44AE-8127-710C81A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319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319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5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z.jurc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rijan-izobrazevanje.us18.list-manage.com/track/click?u=b0fe8c357ecd1f994568e032f&amp;id=3f64fdc329&amp;e=0aa5105ec9" TargetMode="External"/><Relationship Id="rId5" Type="http://schemas.openxmlformats.org/officeDocument/2006/relationships/hyperlink" Target="https://4d.rtvslo.si/arhiv/izodrom-posebna-oddaja-za-otroke/1746790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2020-03-24T07:05:00Z</dcterms:created>
  <dcterms:modified xsi:type="dcterms:W3CDTF">2020-03-24T07:05:00Z</dcterms:modified>
</cp:coreProperties>
</file>