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C0" w:rsidRDefault="00233AC0" w:rsidP="00233AC0">
      <w:r>
        <w:t xml:space="preserve">Konj (znanstveno ime </w:t>
      </w:r>
      <w:proofErr w:type="spellStart"/>
      <w:r>
        <w:t>Equus</w:t>
      </w:r>
      <w:proofErr w:type="spellEnd"/>
      <w:r>
        <w:t xml:space="preserve"> </w:t>
      </w:r>
      <w:proofErr w:type="spellStart"/>
      <w:r>
        <w:t>Caballus</w:t>
      </w:r>
      <w:proofErr w:type="spellEnd"/>
      <w:r>
        <w:t xml:space="preserve">) je precej velik kopitar in ena izmed sedmih sodobnih vrst roda </w:t>
      </w:r>
      <w:proofErr w:type="spellStart"/>
      <w:r>
        <w:t>Equus</w:t>
      </w:r>
      <w:proofErr w:type="spellEnd"/>
      <w:r>
        <w:t xml:space="preserve">, v katerega sodijo še osli, polosli in zebre. Dolgo časa je imel ponekod in še vedno ima pomembno vlogo v transportu, bodisi kot jahalna žival ali za vleko kočij in poštnih kočij, vozov in drugih prevoznih sredstev. Uporabljal se je tudi za oranje. Najpogosteje se kot čas udomačitve konja navaja čas okrog 200 pr. n. št.. Do srede 20. stoletja so se konji pogosto uporabljali tudi v bojevanju; </w:t>
      </w:r>
      <w:proofErr w:type="spellStart"/>
      <w:r>
        <w:t>obrožene</w:t>
      </w:r>
      <w:proofErr w:type="spellEnd"/>
      <w:r>
        <w:t xml:space="preserve"> sile imajo še danes konjeniške enote, ki pa uporabljajo modernejša sredstva.</w:t>
      </w:r>
    </w:p>
    <w:p w:rsidR="00233AC0" w:rsidRDefault="00233AC0" w:rsidP="00233AC0"/>
    <w:p w:rsidR="00233AC0" w:rsidRDefault="00233AC0" w:rsidP="00233AC0">
      <w:r>
        <w:t xml:space="preserve">Čeprav danes obstaja komaj še kak divji konj (konj, ki živi v divjini in ni udomačen), pa še vedno kar precej konj živi v divjini. Večina, na primer severnoameriški mustangi in avstralski </w:t>
      </w:r>
      <w:proofErr w:type="spellStart"/>
      <w:r>
        <w:t>brumbyji</w:t>
      </w:r>
      <w:proofErr w:type="spellEnd"/>
      <w:r>
        <w:t>, so v resnici podivjani konji, ki so bili nekoč ukročeni, pa so ušli ter živeli in se množili v divjini. Milijone let so se konji spreminjali zaradi sprememb v okolju in podnebju. Človek, ki je pred približno 3500 leti začel uporabljati in gojiti konje, pa je bil tisti, ki je najbolj vplival na njihovo usodo. O razvoju konja je še veliko vprašanj na katere nimamo odgovorov. S pomočjo fosilov in znanstvenih dokazov pa je strokovnjakom uspelo sestaviti privlačno predstavitev tega kako so se konji razvijali.</w:t>
      </w:r>
    </w:p>
    <w:p w:rsidR="009A005C" w:rsidRDefault="009A005C"/>
    <w:p w:rsidR="00233AC0" w:rsidRDefault="00233AC0" w:rsidP="00233AC0">
      <w:r>
        <w:t>POLNOKRVNI KONJI</w:t>
      </w:r>
    </w:p>
    <w:p w:rsidR="00233AC0" w:rsidRDefault="00233AC0" w:rsidP="00233AC0">
      <w:r>
        <w:t xml:space="preserve">Starši teh konj so potomci priznanih </w:t>
      </w:r>
      <w:proofErr w:type="spellStart"/>
      <w:r>
        <w:t>polnokrvnjakov</w:t>
      </w:r>
      <w:proofErr w:type="spellEnd"/>
      <w:r>
        <w:t xml:space="preserve">. Njihov izvor je znan za veliko rodov nazaj. Polnokrvnih konj je malo, saj obstajata le dve pasmi, ki pa sta obenem tudi najbolj znani pasmi na svetu. To sta angleški in arabski polnokrvni konj. Sta najbolj plemeniti pasmi in imata izrazito veselje do gibanja. Polnokrvne konje uporabljajo za izboljšanje vzreje v večini toplokrvnih in hladnokrvnih pasem. </w:t>
      </w:r>
    </w:p>
    <w:p w:rsidR="00233AC0" w:rsidRDefault="00233AC0" w:rsidP="00233AC0"/>
    <w:p w:rsidR="00233AC0" w:rsidRDefault="00233AC0" w:rsidP="00233AC0">
      <w:r>
        <w:t>HLADNOKRVNI KONJI</w:t>
      </w:r>
    </w:p>
    <w:p w:rsidR="00233AC0" w:rsidRDefault="00233AC0" w:rsidP="00233AC0">
      <w:r>
        <w:t xml:space="preserve">Ime namiguje, da se ti konji radi sončijo kot martinčki. Seveda ni tako. Tudi oni kot vsi sesalci toplokrvne ali </w:t>
      </w:r>
      <w:proofErr w:type="spellStart"/>
      <w:r>
        <w:t>homeotermne</w:t>
      </w:r>
      <w:proofErr w:type="spellEnd"/>
      <w:r>
        <w:t xml:space="preserve"> živali. Ime pove samo nekaj o njihovem značaju. So namreč značajsko trdni in preudarni. Hladnokrvni konji so močni, težki in robustni. So pravi nežni velikan. Ti odporni in vzdržljivi konji so vlekli vprege ter delali na poljih in v gozdovih. Te pasme nekateri imenujejo tudi težke pasme, znani sta </w:t>
      </w:r>
      <w:proofErr w:type="spellStart"/>
      <w:r>
        <w:t>shire</w:t>
      </w:r>
      <w:proofErr w:type="spellEnd"/>
      <w:r>
        <w:t xml:space="preserve"> in </w:t>
      </w:r>
      <w:proofErr w:type="spellStart"/>
      <w:r>
        <w:t>norik</w:t>
      </w:r>
      <w:proofErr w:type="spellEnd"/>
      <w:r>
        <w:t xml:space="preserve">. </w:t>
      </w:r>
    </w:p>
    <w:p w:rsidR="00233AC0" w:rsidRDefault="00233AC0" w:rsidP="00233AC0"/>
    <w:p w:rsidR="00233AC0" w:rsidRDefault="00233AC0" w:rsidP="00233AC0">
      <w:r>
        <w:t>TOPLOKRVNI KONJI</w:t>
      </w:r>
    </w:p>
    <w:p w:rsidR="00233AC0" w:rsidRDefault="00233AC0" w:rsidP="00233AC0">
      <w:r>
        <w:t xml:space="preserve">Tudi izraz toplokrvni konji ne označujejo telesne temperature, čeprav so seveda tudi ti konji </w:t>
      </w:r>
      <w:proofErr w:type="spellStart"/>
      <w:r>
        <w:t>homeotermni</w:t>
      </w:r>
      <w:proofErr w:type="spellEnd"/>
      <w:r>
        <w:t xml:space="preserve">. Pomeni le njihov zelo živahen značaj. Toplokrvni konji so ognjenega temperamenta, žilavi, pogumni, vzdržljivi in zelo inteligentni. Med seboj se razlikujejo po tem, da imajo več ali manj polnokrvne krvi. Toplokrvne konje nekateri imenujejo tudi lahke pasme. Znani toplokrvni pasmi sta </w:t>
      </w:r>
      <w:proofErr w:type="spellStart"/>
      <w:r>
        <w:t>hannoveranec</w:t>
      </w:r>
      <w:proofErr w:type="spellEnd"/>
      <w:r>
        <w:t xml:space="preserve"> in lipicanec.</w:t>
      </w:r>
    </w:p>
    <w:p w:rsidR="00233AC0" w:rsidRDefault="00233AC0" w:rsidP="00233AC0"/>
    <w:p w:rsidR="00233AC0" w:rsidRDefault="00233AC0" w:rsidP="00233AC0">
      <w:r>
        <w:t>PONIJI</w:t>
      </w:r>
    </w:p>
    <w:p w:rsidR="00233AC0" w:rsidRDefault="00233AC0" w:rsidP="00233AC0">
      <w:r>
        <w:lastRenderedPageBreak/>
        <w:t xml:space="preserve">Med konji so pravi posebneži. Podobni so lahko tako toplokrvnim kot hladnokrvnim konjem, odločilna razlika med njimi pa je velikost. Vse ljubke konjiče, ki so nižji od 148cm, uvrščamo med ponije. Najbolj znani so islandski in </w:t>
      </w:r>
      <w:proofErr w:type="spellStart"/>
      <w:r>
        <w:t>šetlandski</w:t>
      </w:r>
      <w:proofErr w:type="spellEnd"/>
      <w:r>
        <w:t xml:space="preserve"> poniji, </w:t>
      </w:r>
      <w:proofErr w:type="spellStart"/>
      <w:r>
        <w:t>haflingerji</w:t>
      </w:r>
      <w:proofErr w:type="spellEnd"/>
      <w:r>
        <w:t xml:space="preserve"> in </w:t>
      </w:r>
      <w:proofErr w:type="spellStart"/>
      <w:r>
        <w:t>falabella</w:t>
      </w:r>
      <w:proofErr w:type="spellEnd"/>
      <w:r>
        <w:t>.</w:t>
      </w:r>
    </w:p>
    <w:p w:rsidR="00233AC0" w:rsidRDefault="00233AC0" w:rsidP="00233AC0"/>
    <w:p w:rsidR="00233AC0" w:rsidRDefault="00233AC0" w:rsidP="00233AC0">
      <w:r>
        <w:t xml:space="preserve"> </w:t>
      </w:r>
    </w:p>
    <w:p w:rsidR="00233AC0" w:rsidRDefault="00233AC0" w:rsidP="00233AC0"/>
    <w:p w:rsidR="005F296E" w:rsidRDefault="005F296E" w:rsidP="005F296E">
      <w:r>
        <w:t>OSEBNA IZKAZNICA</w:t>
      </w:r>
    </w:p>
    <w:p w:rsidR="005F296E" w:rsidRDefault="005F296E" w:rsidP="005F296E">
      <w:r>
        <w:t>RAZRED: sesalci (</w:t>
      </w:r>
      <w:proofErr w:type="spellStart"/>
      <w:r>
        <w:t>Mammalia</w:t>
      </w:r>
      <w:proofErr w:type="spellEnd"/>
      <w:r>
        <w:t>)</w:t>
      </w:r>
    </w:p>
    <w:p w:rsidR="005F296E" w:rsidRDefault="005F296E" w:rsidP="005F296E">
      <w:r>
        <w:t>RED: lihoprsti kopitarji (</w:t>
      </w:r>
      <w:proofErr w:type="spellStart"/>
      <w:r>
        <w:t>Perissodactyla</w:t>
      </w:r>
      <w:proofErr w:type="spellEnd"/>
      <w:r>
        <w:t>)</w:t>
      </w:r>
    </w:p>
    <w:p w:rsidR="005F296E" w:rsidRDefault="005F296E" w:rsidP="005F296E">
      <w:r>
        <w:t>ROD: konji (</w:t>
      </w:r>
      <w:proofErr w:type="spellStart"/>
      <w:r>
        <w:t>Equus</w:t>
      </w:r>
      <w:proofErr w:type="spellEnd"/>
      <w:r>
        <w:t>)</w:t>
      </w:r>
    </w:p>
    <w:p w:rsidR="005F296E" w:rsidRDefault="005F296E" w:rsidP="005F296E">
      <w:r>
        <w:t>VRSTA: udomačeni konj (</w:t>
      </w:r>
      <w:proofErr w:type="spellStart"/>
      <w:r>
        <w:t>Equus</w:t>
      </w:r>
      <w:proofErr w:type="spellEnd"/>
      <w:r>
        <w:t xml:space="preserve"> </w:t>
      </w:r>
      <w:proofErr w:type="spellStart"/>
      <w:r>
        <w:t>caballus</w:t>
      </w:r>
      <w:proofErr w:type="spellEnd"/>
      <w:r>
        <w:t>)</w:t>
      </w:r>
    </w:p>
    <w:p w:rsidR="005F296E" w:rsidRDefault="005F296E" w:rsidP="005F296E">
      <w:r>
        <w:t>ŽIVLJENJSKA DOBA: 25 let in več</w:t>
      </w:r>
    </w:p>
    <w:p w:rsidR="005F296E" w:rsidRDefault="005F296E" w:rsidP="005F296E"/>
    <w:p w:rsidR="005F296E" w:rsidRDefault="005F296E" w:rsidP="005F296E">
      <w:r>
        <w:t xml:space="preserve"> </w:t>
      </w:r>
    </w:p>
    <w:p w:rsidR="005F296E" w:rsidRDefault="005F296E" w:rsidP="005F296E"/>
    <w:p w:rsidR="005F296E" w:rsidRDefault="005F296E" w:rsidP="005F296E">
      <w:r>
        <w:t>Kdo je kdo?</w:t>
      </w:r>
    </w:p>
    <w:p w:rsidR="005F296E" w:rsidRDefault="005F296E" w:rsidP="005F296E">
      <w:r>
        <w:t>Žrebec-nekastriran samec</w:t>
      </w:r>
    </w:p>
    <w:p w:rsidR="005F296E" w:rsidRDefault="005F296E" w:rsidP="005F296E">
      <w:r>
        <w:t>Konj-kastriran samec</w:t>
      </w:r>
    </w:p>
    <w:p w:rsidR="005F296E" w:rsidRDefault="005F296E" w:rsidP="005F296E">
      <w:r>
        <w:t>Kobila-samica</w:t>
      </w:r>
    </w:p>
    <w:p w:rsidR="005F296E" w:rsidRDefault="005F296E" w:rsidP="005F296E">
      <w:r>
        <w:t>Žrebiček-mladič</w:t>
      </w:r>
    </w:p>
    <w:p w:rsidR="005F296E" w:rsidRDefault="005F296E" w:rsidP="005F296E">
      <w:r>
        <w:t>Osel-ne spada med konje, je le njihov sorodnik</w:t>
      </w:r>
    </w:p>
    <w:p w:rsidR="005F296E" w:rsidRDefault="005F296E" w:rsidP="005F296E">
      <w:r>
        <w:t>Mula-križanec med kobilo im oslom</w:t>
      </w:r>
    </w:p>
    <w:p w:rsidR="005F296E" w:rsidRDefault="005F296E" w:rsidP="005F296E">
      <w:r>
        <w:t>Mezeg-križanec med žrebcem in oslico</w:t>
      </w:r>
    </w:p>
    <w:p w:rsidR="00F133A2" w:rsidRDefault="00F133A2" w:rsidP="00F133A2">
      <w:r>
        <w:t xml:space="preserve">Lipicánec je pripadnik svetovne znane pasme konjev, vzrejene na Slovenskem, v Lipici. Pasma je nastala v letu 1580 v Lipici, na slovenskem Krasu,. Osnovo za pasmo so dali domači kraški, španski in napolitanski, kasneje še arabski konji. Vemo tudi, da so na območju Lipice že v rimskih časih redili močne, hitre in vzdržljive konje. Kobilarno je ustanovil avstrijski nadvojvoda Karel. V kobilarni je želel vzrediti dovolj elegantnih, voznih in jahalnih konj za konjušnice v Gradcu, kjer je imel svojo rezidenco. V Lipici so zgradili hleve in stanovanjske stavbe ter uredili travnike in pašnike. </w:t>
      </w:r>
    </w:p>
    <w:p w:rsidR="00F133A2" w:rsidRDefault="00F133A2" w:rsidP="00F133A2"/>
    <w:p w:rsidR="00F133A2" w:rsidRDefault="00F133A2" w:rsidP="00F133A2">
      <w:r>
        <w:lastRenderedPageBreak/>
        <w:t xml:space="preserve"> Med žrebci se je le petim posrečilo zasnovati lastne krvne linije, ki so se obdržale do danes, in sicer Pluto, </w:t>
      </w:r>
      <w:proofErr w:type="spellStart"/>
      <w:r>
        <w:t>Neapolitano</w:t>
      </w:r>
      <w:proofErr w:type="spellEnd"/>
      <w:r>
        <w:t xml:space="preserve">, </w:t>
      </w:r>
      <w:proofErr w:type="spellStart"/>
      <w:r>
        <w:t>Conversano</w:t>
      </w:r>
      <w:proofErr w:type="spellEnd"/>
      <w:r>
        <w:t xml:space="preserve">, </w:t>
      </w:r>
      <w:proofErr w:type="spellStart"/>
      <w:r>
        <w:t>Maestoso</w:t>
      </w:r>
      <w:proofErr w:type="spellEnd"/>
      <w:r>
        <w:t xml:space="preserve"> in </w:t>
      </w:r>
      <w:proofErr w:type="spellStart"/>
      <w:r>
        <w:t>Favory</w:t>
      </w:r>
      <w:proofErr w:type="spellEnd"/>
      <w:r>
        <w:t>. V Lipico so pripeljali tudi več arabskih konj. Lastno krvno linijo je oblikoval le v letu 1816 kupljeni ori</w:t>
      </w:r>
      <w:r w:rsidR="00511D06">
        <w:t xml:space="preserve">ginalni arabski žrebec </w:t>
      </w:r>
      <w:proofErr w:type="spellStart"/>
      <w:r w:rsidR="00511D06">
        <w:t>Siglavy</w:t>
      </w:r>
      <w:proofErr w:type="spellEnd"/>
      <w:r w:rsidR="00511D06">
        <w:t>.</w:t>
      </w:r>
    </w:p>
    <w:p w:rsidR="00511D06" w:rsidRPr="00511D06" w:rsidRDefault="00511D06" w:rsidP="00511D06">
      <w:r w:rsidRPr="00511D06">
        <w:t xml:space="preserve">Arabska pasma velja za najplemenitejšo pasmo konj na svetu. Zaradi večstoletne nepretrgane čistokrvne reje imajo arabski konji genetsko utrjene vse najboljše lastnosti konj. Zato je njihova rejska vrednost neprecenljiva, saj jih je možno uporabljati za križanje kot </w:t>
      </w:r>
      <w:proofErr w:type="spellStart"/>
      <w:r w:rsidRPr="00511D06">
        <w:t>melioratorje</w:t>
      </w:r>
      <w:proofErr w:type="spellEnd"/>
      <w:r w:rsidRPr="00511D06">
        <w:t xml:space="preserve"> (OX) za izboljšanje lastnosti ostalih pasem konj.</w:t>
      </w:r>
    </w:p>
    <w:p w:rsidR="00511D06" w:rsidRPr="00511D06" w:rsidRDefault="00511D06" w:rsidP="00511D06">
      <w:r w:rsidRPr="00511D06">
        <w:t xml:space="preserve">Konji arabske pasme so manjši in lažji konji </w:t>
      </w:r>
      <w:proofErr w:type="spellStart"/>
      <w:r w:rsidRPr="00511D06">
        <w:t>kvadratičnega</w:t>
      </w:r>
      <w:proofErr w:type="spellEnd"/>
      <w:r w:rsidRPr="00511D06">
        <w:t xml:space="preserve"> formata in dosežejo povprečno velikost VV (višina vihra) = 150 cm. Zanje so značilni:</w:t>
      </w:r>
    </w:p>
    <w:p w:rsidR="00511D06" w:rsidRPr="00511D06" w:rsidRDefault="00511D06" w:rsidP="00511D06">
      <w:pPr>
        <w:numPr>
          <w:ilvl w:val="0"/>
          <w:numId w:val="1"/>
        </w:numPr>
      </w:pPr>
      <w:r w:rsidRPr="00511D06">
        <w:t>skladna telesna zgradba,</w:t>
      </w:r>
    </w:p>
    <w:p w:rsidR="00511D06" w:rsidRPr="00511D06" w:rsidRDefault="00511D06" w:rsidP="00511D06">
      <w:pPr>
        <w:numPr>
          <w:ilvl w:val="0"/>
          <w:numId w:val="1"/>
        </w:numPr>
      </w:pPr>
      <w:r w:rsidRPr="00511D06">
        <w:t>vzdržljivost,</w:t>
      </w:r>
    </w:p>
    <w:p w:rsidR="00511D06" w:rsidRPr="00511D06" w:rsidRDefault="00511D06" w:rsidP="00511D06">
      <w:pPr>
        <w:numPr>
          <w:ilvl w:val="0"/>
          <w:numId w:val="1"/>
        </w:numPr>
      </w:pPr>
      <w:r w:rsidRPr="00511D06">
        <w:t>živahen temperament,</w:t>
      </w:r>
    </w:p>
    <w:p w:rsidR="00511D06" w:rsidRPr="00511D06" w:rsidRDefault="00511D06" w:rsidP="00511D06">
      <w:pPr>
        <w:numPr>
          <w:ilvl w:val="0"/>
          <w:numId w:val="1"/>
        </w:numPr>
      </w:pPr>
      <w:r w:rsidRPr="00511D06">
        <w:t>velika plemenitost.</w:t>
      </w:r>
    </w:p>
    <w:p w:rsidR="00511D06" w:rsidRPr="00511D06" w:rsidRDefault="00511D06" w:rsidP="00511D06">
      <w:r w:rsidRPr="00511D06">
        <w:t>Po barvi so povečini sivci, nekaj je tudi rjavcev, lisjakov in vrancev</w:t>
      </w:r>
    </w:p>
    <w:p w:rsidR="00511D06" w:rsidRPr="00511D06" w:rsidRDefault="00511D06" w:rsidP="00511D06">
      <w:pPr>
        <w:rPr>
          <w:b/>
          <w:bCs/>
        </w:rPr>
      </w:pPr>
      <w:proofErr w:type="spellStart"/>
      <w:r w:rsidRPr="00511D06">
        <w:rPr>
          <w:b/>
          <w:bCs/>
        </w:rPr>
        <w:t>Haflinger</w:t>
      </w:r>
      <w:proofErr w:type="spellEnd"/>
    </w:p>
    <w:p w:rsidR="00511D06" w:rsidRPr="00511D06" w:rsidRDefault="00511D06" w:rsidP="00511D06">
      <w:pPr>
        <w:rPr>
          <w:b/>
          <w:bCs/>
        </w:rPr>
      </w:pPr>
      <w:r w:rsidRPr="00511D06">
        <w:rPr>
          <w:b/>
          <w:bCs/>
        </w:rPr>
        <w:t xml:space="preserve">Konji </w:t>
      </w:r>
      <w:proofErr w:type="spellStart"/>
      <w:r w:rsidRPr="00511D06">
        <w:rPr>
          <w:b/>
          <w:bCs/>
        </w:rPr>
        <w:t>haflinške</w:t>
      </w:r>
      <w:proofErr w:type="spellEnd"/>
      <w:r w:rsidRPr="00511D06">
        <w:rPr>
          <w:b/>
          <w:bCs/>
        </w:rPr>
        <w:t xml:space="preserve"> pasme so mali konji, ki so nastali s križanjem avstrijskih avtohtonih alpskih tovornih kobil in arabskih žrebcev. </w:t>
      </w:r>
      <w:proofErr w:type="spellStart"/>
      <w:r w:rsidRPr="00511D06">
        <w:rPr>
          <w:b/>
          <w:bCs/>
        </w:rPr>
        <w:t>Haflingerji</w:t>
      </w:r>
      <w:proofErr w:type="spellEnd"/>
      <w:r w:rsidRPr="00511D06">
        <w:rPr>
          <w:b/>
          <w:bCs/>
        </w:rPr>
        <w:t xml:space="preserve"> dosežejo povprečno telesno maso TM = 400 kg in velikost najmanj VV = 135 cm. Po barvi so povečini lisjaki s svetlejšo, redkeje pa tudi s temnejšo grivo. Telesne značilnosti teh konj so:</w:t>
      </w:r>
    </w:p>
    <w:p w:rsidR="00511D06" w:rsidRPr="00511D06" w:rsidRDefault="00511D06" w:rsidP="00511D06">
      <w:pPr>
        <w:rPr>
          <w:b/>
          <w:bCs/>
        </w:rPr>
      </w:pPr>
      <w:r w:rsidRPr="00511D06">
        <w:rPr>
          <w:b/>
          <w:bCs/>
        </w:rPr>
        <w:t>glava je kratka, suha in plemenita z ravno do zmerno vbočeno nosno linijo in širokim čelom, ter velikimi, jasnimi očmi;</w:t>
      </w:r>
    </w:p>
    <w:p w:rsidR="00511D06" w:rsidRPr="00511D06" w:rsidRDefault="00511D06" w:rsidP="00511D06">
      <w:pPr>
        <w:rPr>
          <w:b/>
          <w:bCs/>
        </w:rPr>
      </w:pPr>
      <w:r w:rsidRPr="00511D06">
        <w:rPr>
          <w:b/>
          <w:bCs/>
        </w:rPr>
        <w:t xml:space="preserve">vrat je srednje dolg in dobro </w:t>
      </w:r>
      <w:proofErr w:type="spellStart"/>
      <w:r w:rsidRPr="00511D06">
        <w:rPr>
          <w:b/>
          <w:bCs/>
        </w:rPr>
        <w:t>omišičen</w:t>
      </w:r>
      <w:proofErr w:type="spellEnd"/>
      <w:r w:rsidRPr="00511D06">
        <w:rPr>
          <w:b/>
          <w:bCs/>
        </w:rPr>
        <w:t>;</w:t>
      </w:r>
    </w:p>
    <w:p w:rsidR="00511D06" w:rsidRPr="00511D06" w:rsidRDefault="00511D06" w:rsidP="00511D06">
      <w:pPr>
        <w:rPr>
          <w:b/>
          <w:bCs/>
        </w:rPr>
      </w:pPr>
      <w:r w:rsidRPr="00511D06">
        <w:rPr>
          <w:b/>
          <w:bCs/>
        </w:rPr>
        <w:t xml:space="preserve">trup je dolg, širok in globok, z dobro izraženim vihrom, s srednje dolgim in dobro </w:t>
      </w:r>
      <w:proofErr w:type="spellStart"/>
      <w:r w:rsidRPr="00511D06">
        <w:rPr>
          <w:b/>
          <w:bCs/>
        </w:rPr>
        <w:t>omišičenim</w:t>
      </w:r>
      <w:proofErr w:type="spellEnd"/>
      <w:r w:rsidRPr="00511D06">
        <w:rPr>
          <w:b/>
          <w:bCs/>
        </w:rPr>
        <w:t xml:space="preserve"> hrbtom, s kratkimi ledji ter z zmerno položnim in dobro </w:t>
      </w:r>
      <w:proofErr w:type="spellStart"/>
      <w:r w:rsidRPr="00511D06">
        <w:rPr>
          <w:b/>
          <w:bCs/>
        </w:rPr>
        <w:t>omišičenim</w:t>
      </w:r>
      <w:proofErr w:type="spellEnd"/>
      <w:r w:rsidRPr="00511D06">
        <w:rPr>
          <w:b/>
          <w:bCs/>
        </w:rPr>
        <w:t xml:space="preserve"> križem;</w:t>
      </w:r>
    </w:p>
    <w:p w:rsidR="00511D06" w:rsidRPr="00511D06" w:rsidRDefault="00511D06" w:rsidP="00511D06">
      <w:pPr>
        <w:rPr>
          <w:b/>
          <w:bCs/>
        </w:rPr>
      </w:pPr>
      <w:r w:rsidRPr="00511D06">
        <w:rPr>
          <w:b/>
          <w:bCs/>
        </w:rPr>
        <w:t>okončine so pravilno oblikovane, čvrste, a suhe, z dobro grajenimi sklepi ter čvrstimi in pravilno oblikovanimi kopiti;</w:t>
      </w:r>
    </w:p>
    <w:p w:rsidR="00233AC0" w:rsidRDefault="00E8381E" w:rsidP="00F133A2">
      <w:r>
        <w:t>Glede konjska prehrane</w:t>
      </w:r>
      <w:r w:rsidRPr="00E8381E">
        <w:t xml:space="preserve"> velja, da je osnovna hrana konj kvalitetno, dobro posušeno in pravilno skladiščeno seno. Vse ostalo so močna krmila in dodatki, ki služijo temu, da se konj dobro počuti in ima dovolj energije za delo. Pod močno krmo razumemo različna žita.</w:t>
      </w:r>
    </w:p>
    <w:p w:rsidR="00E8381E" w:rsidRDefault="00E8381E" w:rsidP="00E8381E">
      <w:r>
        <w:t>VZDRŽEVANJE ČISTOČE je pomembno del opravil pri konju. Pri tem največkrat uporabljamo pribor za čiščenje in za tiste, ki jim je španska vas, bom sedaj malce opisala kaj v ta pribor spada.</w:t>
      </w:r>
    </w:p>
    <w:p w:rsidR="00E8381E" w:rsidRDefault="00E8381E" w:rsidP="00E8381E">
      <w:r>
        <w:t xml:space="preserve"> </w:t>
      </w:r>
    </w:p>
    <w:p w:rsidR="00E8381E" w:rsidRDefault="00E8381E" w:rsidP="00E8381E">
      <w:r>
        <w:t xml:space="preserve"> </w:t>
      </w:r>
    </w:p>
    <w:p w:rsidR="00E8381E" w:rsidRDefault="00E8381E" w:rsidP="00E8381E">
      <w:r>
        <w:lastRenderedPageBreak/>
        <w:t>•</w:t>
      </w:r>
    </w:p>
    <w:p w:rsidR="00E8381E" w:rsidRDefault="00E8381E" w:rsidP="00E8381E">
      <w:r>
        <w:t xml:space="preserve">MEHKA KRTAČA je osnovni pripomoček za čiščenje konjeve dlake po vsem telesu. </w:t>
      </w:r>
    </w:p>
    <w:p w:rsidR="00E8381E" w:rsidRDefault="00E8381E" w:rsidP="00E8381E">
      <w:r>
        <w:t>STRGALO -Konjeniki ga v glavnem uporabljamo za čiščenje mehke krtače</w:t>
      </w:r>
    </w:p>
    <w:p w:rsidR="00E8381E" w:rsidRDefault="00E8381E" w:rsidP="00E8381E">
      <w:r>
        <w:t>MEHKA VOLNENA KRTAČA nam služi za čiščenje predelov, to je okrog oči</w:t>
      </w:r>
    </w:p>
    <w:p w:rsidR="00E8381E" w:rsidRDefault="00E8381E" w:rsidP="00E8381E">
      <w:r>
        <w:t xml:space="preserve">GOBA, ki jo uporabljamo za kopanje konja, pride sicer bolj v poštev v poletnih mesecih. </w:t>
      </w:r>
    </w:p>
    <w:p w:rsidR="00E8381E" w:rsidRDefault="00E8381E" w:rsidP="00E8381E">
      <w:r>
        <w:t>SIRKOVA KRTAČA je nepogrešljiva za čiščenje kopitne stene.</w:t>
      </w:r>
    </w:p>
    <w:p w:rsidR="00E8381E" w:rsidRDefault="00E8381E" w:rsidP="00E8381E">
      <w:r>
        <w:t>KLIN ZA ČIŠČENJE KOPIT. Konj vam bo hvaležen, če bo imel očiščena kopita</w:t>
      </w:r>
    </w:p>
    <w:p w:rsidR="00E8381E" w:rsidRDefault="00E8381E" w:rsidP="00E8381E">
      <w:r>
        <w:t>Osnovni napotki</w:t>
      </w:r>
    </w:p>
    <w:p w:rsidR="00E8381E" w:rsidRDefault="00E8381E" w:rsidP="00E8381E"/>
    <w:p w:rsidR="00E8381E" w:rsidRDefault="00E8381E" w:rsidP="00E8381E">
      <w:r>
        <w:t xml:space="preserve">Osnovni napotki za </w:t>
      </w:r>
      <w:proofErr w:type="spellStart"/>
      <w:r>
        <w:t>kmljenje</w:t>
      </w:r>
      <w:proofErr w:type="spellEnd"/>
      <w:r>
        <w:t xml:space="preserve"> konj, ki izhajajo iz dosedanjih navedb so:</w:t>
      </w:r>
    </w:p>
    <w:p w:rsidR="00E8381E" w:rsidRDefault="00E8381E" w:rsidP="00E8381E"/>
    <w:p w:rsidR="00E8381E" w:rsidRDefault="00E8381E" w:rsidP="00E8381E">
      <w:r>
        <w:t xml:space="preserve">primerno sestavljen in uravnovešen dnevni obrok krme je potrebno smiselno razdeliti vsaj na tri ali štiri obroke, </w:t>
      </w:r>
    </w:p>
    <w:p w:rsidR="00E8381E" w:rsidRDefault="00E8381E" w:rsidP="00E8381E">
      <w:r>
        <w:t xml:space="preserve">krmni obrok za konje naj bo sestavljen iz več različnih sestavin, </w:t>
      </w:r>
    </w:p>
    <w:p w:rsidR="00E8381E" w:rsidRDefault="00E8381E" w:rsidP="00E8381E">
      <w:r>
        <w:t xml:space="preserve">oskrbi zobovja konj je potrebno nameniti posebno pozornost (pregled zobovja vsaj enkrat letno), </w:t>
      </w:r>
    </w:p>
    <w:p w:rsidR="00E8381E" w:rsidRDefault="00E8381E" w:rsidP="00E8381E">
      <w:r>
        <w:t xml:space="preserve">poskrbeti moramo, da so sestavine obroka higiensko in zdravstveno neoporečne in da ne vsebujejo plesni, prsti (zemlje, blata) ter drugih dejavnikov, ki bi lahko povzročili motnje v prebavi, </w:t>
      </w:r>
    </w:p>
    <w:p w:rsidR="00E8381E" w:rsidRDefault="00E8381E" w:rsidP="00E8381E">
      <w:r>
        <w:t xml:space="preserve">krmljenje krmnih mešanic z višjo vsebnostjo energije (sladkorji, maščobe) oziroma vse spremembe v krmljenju konj je potrebno uvajati postopno in sicer 7 do 10 dni, dnevno količino novih sestavin obroka pa razdeliti na več delov, </w:t>
      </w:r>
    </w:p>
    <w:p w:rsidR="00E8381E" w:rsidRDefault="00E8381E" w:rsidP="00E8381E">
      <w:r>
        <w:t>občasno je konjem, še posebej tistim, ki so izpostavljeni bolj intenzivnemu režimu dela in prehrane, potrebno dodajati dodatke, ki ugodno vplivajo na pogoje v prebavilih konj.</w:t>
      </w:r>
    </w:p>
    <w:p w:rsidR="00186601" w:rsidRDefault="00186601" w:rsidP="00186601"/>
    <w:p w:rsidR="00186601" w:rsidRDefault="00186601" w:rsidP="00186601">
      <w:r>
        <w:t xml:space="preserve">Mlade žrebce pripeljejo iz črede v hlev za treniranje, kjer se določeno obdobje privajajo na novo okolje in kjer poteka delo najprej na </w:t>
      </w:r>
      <w:proofErr w:type="spellStart"/>
      <w:r>
        <w:t>lonži</w:t>
      </w:r>
      <w:proofErr w:type="spellEnd"/>
      <w:r>
        <w:t xml:space="preserve">, tako da žrebci pridobijo zaupanje. V tej fazi dela pridobijo pravilno držo ter enakomerne in uravnotežene hode. Kasneje žrebce zajahajo in tedaj  morajo sprejeti in se  naučiti nositi v naravni drži jahačevo težo, izboljševati ravnotežje in se spoznati z jahačevimi dejstvi. Delo poteka večji del v kasu, sprva v lahkem jahanju, konj postane lahkoten, sproščen in okreten. V tem času se prične delo v galopu. Po končanem okvirnem prvem letu šolanja  se opravi selekcija. Samo žrebci, ki po zunanjem videzu in značaju ustrezajo strogim zahtevam selekcije, ki so se pri delu dobro razvili, lahko nadaljujejo klasično šolo jahanja. </w:t>
      </w:r>
    </w:p>
    <w:p w:rsidR="00186601" w:rsidRDefault="00186601" w:rsidP="00186601"/>
    <w:p w:rsidR="00186601" w:rsidRDefault="00186601" w:rsidP="00186601">
      <w:r>
        <w:lastRenderedPageBreak/>
        <w:t>V drugem letu oziroma obdobju je trening usmerjen v spoznavanje in razvoj telesnih in duševnih lastnosti konja, v povečevanje zdržljivosti, sproščenosti, elastičnosti, gibljivosti.</w:t>
      </w:r>
    </w:p>
    <w:p w:rsidR="00186601" w:rsidRDefault="00186601" w:rsidP="00186601">
      <w:r>
        <w:t>V nadaljnjem delu, ko se prične z učenjem visoke šole, se posveča pozornost čistim tempom, jasnim prehodom iz enega tempa v drugi, veliko časa se posveča delu v galopu. Sledi šolanje korektnih menjav galopa v skoku, V zadnjem letu šolanja se razvijajo pri žrebcih figure visoke šole do popolnosti, zlasti še menjave galopa v skoku na vsak korak.</w:t>
      </w:r>
    </w:p>
    <w:p w:rsidR="00186601" w:rsidRDefault="00186601" w:rsidP="00186601">
      <w:r>
        <w:t xml:space="preserve">Podobno kot žrebci morajo skozi šolanje tudi kobile vendar v največji meri skozi šolanje vožnje. Pri starosti treh let in pol razvrstijo žrebice v hlev za vozni trening. Tu se najprej prav tako </w:t>
      </w:r>
      <w:proofErr w:type="spellStart"/>
      <w:r>
        <w:t>lonžirajo</w:t>
      </w:r>
      <w:proofErr w:type="spellEnd"/>
      <w:r>
        <w:t xml:space="preserve">,  preizkušajo pod sedlom in kasneje privajajo na vozno opremo. Sledi  vpreganje žrebic samostojno in kasneje ob izšolani kobili. Kobile se učijo poslušnosti in dejstev vožnje, šele nato lahko vozijo mlade kobile skupaj. </w:t>
      </w:r>
    </w:p>
    <w:p w:rsidR="00AC1138" w:rsidRDefault="00AC1138" w:rsidP="00186601">
      <w:r w:rsidRPr="00AC1138">
        <w:t xml:space="preserve">Ne smemo pa pozabiti tudi na manjše predstavnike konjev in sicer so znani mali konji in poniji. Med prve uvrščamo konje, ki imajo velikost od 120 do </w:t>
      </w:r>
      <w:smartTag w:uri="urn:schemas-microsoft-com:office:smarttags" w:element="metricconverter">
        <w:smartTagPr>
          <w:attr w:name="ProductID" w:val="140 centimetrov"/>
        </w:smartTagPr>
        <w:r w:rsidRPr="00AC1138">
          <w:t>140 centimetrov</w:t>
        </w:r>
      </w:smartTag>
      <w:r w:rsidRPr="00AC1138">
        <w:t xml:space="preserve">. Nekaj predstavnikov: </w:t>
      </w:r>
      <w:proofErr w:type="spellStart"/>
      <w:r w:rsidRPr="00AC1138">
        <w:t>haflinger</w:t>
      </w:r>
      <w:proofErr w:type="spellEnd"/>
      <w:r w:rsidRPr="00AC1138">
        <w:t xml:space="preserve">, bosanski planinski konj, islandski konj, </w:t>
      </w:r>
      <w:proofErr w:type="spellStart"/>
      <w:r w:rsidRPr="00AC1138">
        <w:t>konik</w:t>
      </w:r>
      <w:proofErr w:type="spellEnd"/>
      <w:r w:rsidRPr="00AC1138">
        <w:t xml:space="preserve">,…Poniji pa so manjši od višine </w:t>
      </w:r>
      <w:smartTag w:uri="urn:schemas-microsoft-com:office:smarttags" w:element="metricconverter">
        <w:smartTagPr>
          <w:attr w:name="ProductID" w:val="120 centimetrov"/>
        </w:smartTagPr>
        <w:r w:rsidRPr="00AC1138">
          <w:t>120 centimetrov</w:t>
        </w:r>
      </w:smartTag>
      <w:r>
        <w:t xml:space="preserve">, najbolj znana predstavnika te skupine pa so </w:t>
      </w:r>
      <w:proofErr w:type="spellStart"/>
      <w:r>
        <w:t>welsh</w:t>
      </w:r>
      <w:proofErr w:type="spellEnd"/>
      <w:r>
        <w:t xml:space="preserve"> poni in </w:t>
      </w:r>
      <w:proofErr w:type="spellStart"/>
      <w:r w:rsidRPr="00AC1138">
        <w:t>šetlandski</w:t>
      </w:r>
      <w:proofErr w:type="spellEnd"/>
      <w:r w:rsidRPr="00AC1138">
        <w:t xml:space="preserve"> </w:t>
      </w:r>
      <w:r>
        <w:t xml:space="preserve"> poni.</w:t>
      </w:r>
    </w:p>
    <w:p w:rsidR="00AC1138" w:rsidRDefault="00AC1138" w:rsidP="00186601"/>
    <w:p w:rsidR="00AC1138" w:rsidRDefault="00AC1138" w:rsidP="00186601">
      <w:r w:rsidRPr="00AC1138">
        <w:t xml:space="preserve">Konjiček se je rodil 22. aprila, 2010 na farmi v </w:t>
      </w:r>
      <w:proofErr w:type="spellStart"/>
      <w:r w:rsidRPr="00AC1138">
        <w:t>Barnsteadu</w:t>
      </w:r>
      <w:proofErr w:type="spellEnd"/>
      <w:r w:rsidRPr="00AC1138">
        <w:t xml:space="preserve">, New </w:t>
      </w:r>
      <w:proofErr w:type="spellStart"/>
      <w:r w:rsidRPr="00AC1138">
        <w:t>Hampshire</w:t>
      </w:r>
      <w:proofErr w:type="spellEnd"/>
      <w:r w:rsidRPr="00AC1138">
        <w:t>. Ob rojstvu je tehtal le 2.7 kilograma, v višino pa je meril le 35 centimetrov. (Povprečni miniaturni konj ob rojstvu tehta 8 kilogramov, v višino pa meri približno 50 centimetrov.) Zaradi razmršene bele grive in modrih oči so ga poimenovali Einstein.</w:t>
      </w:r>
      <w:r w:rsidR="00721CF0" w:rsidRPr="00721CF0">
        <w:t xml:space="preserve"> </w:t>
      </w:r>
      <w:bookmarkStart w:id="0" w:name="_GoBack"/>
      <w:r w:rsidR="00721CF0" w:rsidRPr="00721CF0">
        <w:t>Sedaj Einstein tehta že približno desetkrat toliko kolikor je tehtal ob rojstvu in se po svoji velikosti lahko primerja z nekaterimi miniaturnimi konji</w:t>
      </w:r>
      <w:bookmarkEnd w:id="0"/>
      <w:r w:rsidR="00721CF0" w:rsidRPr="00721CF0">
        <w:t>.</w:t>
      </w:r>
    </w:p>
    <w:p w:rsidR="00186601" w:rsidRDefault="00186601" w:rsidP="00186601"/>
    <w:p w:rsidR="00E8381E" w:rsidRDefault="00E8381E" w:rsidP="00F133A2"/>
    <w:sectPr w:rsidR="00E838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D5309"/>
    <w:multiLevelType w:val="multilevel"/>
    <w:tmpl w:val="75B0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424E9C"/>
    <w:multiLevelType w:val="multilevel"/>
    <w:tmpl w:val="F722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B153E5"/>
    <w:multiLevelType w:val="multilevel"/>
    <w:tmpl w:val="5CB0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AC0"/>
    <w:rsid w:val="00186601"/>
    <w:rsid w:val="00233AC0"/>
    <w:rsid w:val="00411C54"/>
    <w:rsid w:val="00511D06"/>
    <w:rsid w:val="005F296E"/>
    <w:rsid w:val="00721CF0"/>
    <w:rsid w:val="009A005C"/>
    <w:rsid w:val="00AC1138"/>
    <w:rsid w:val="00E72BC3"/>
    <w:rsid w:val="00E8381E"/>
    <w:rsid w:val="00F133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5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5</Pages>
  <Words>1497</Words>
  <Characters>8534</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10011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2</cp:revision>
  <dcterms:created xsi:type="dcterms:W3CDTF">2011-05-27T10:44:00Z</dcterms:created>
  <dcterms:modified xsi:type="dcterms:W3CDTF">2011-05-31T12:06:00Z</dcterms:modified>
</cp:coreProperties>
</file>