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28B" w:rsidRPr="00AA428B" w:rsidRDefault="00AA428B" w:rsidP="00AA428B">
      <w:pPr>
        <w:spacing w:before="360"/>
        <w:jc w:val="center"/>
        <w:rPr>
          <w:rFonts w:ascii="Maiandra GD" w:hAnsi="Maiandra GD"/>
          <w:b/>
          <w:sz w:val="40"/>
          <w:szCs w:val="40"/>
        </w:rPr>
      </w:pPr>
      <w:r w:rsidRPr="00AA428B">
        <w:rPr>
          <w:rFonts w:ascii="Maiandra GD" w:hAnsi="Maiandra GD"/>
          <w:b/>
          <w:sz w:val="40"/>
          <w:szCs w:val="40"/>
        </w:rPr>
        <w:t>REGIJSKO TEKMOVANJE IZ SLOVENŠČINE</w:t>
      </w:r>
    </w:p>
    <w:p w:rsidR="00AA428B" w:rsidRPr="00AA428B" w:rsidRDefault="00AA428B" w:rsidP="00AA428B">
      <w:pPr>
        <w:jc w:val="center"/>
        <w:rPr>
          <w:rFonts w:ascii="Maiandra GD" w:hAnsi="Maiandra GD"/>
          <w:b/>
          <w:sz w:val="28"/>
          <w:szCs w:val="28"/>
        </w:rPr>
      </w:pPr>
      <w:r w:rsidRPr="00AA428B">
        <w:rPr>
          <w:rFonts w:ascii="Maiandra GD" w:hAnsi="Maiandra GD"/>
          <w:b/>
          <w:sz w:val="28"/>
          <w:szCs w:val="28"/>
        </w:rPr>
        <w:t xml:space="preserve">CANKARJEVO PRIZNANJE ZA </w:t>
      </w:r>
      <w:bookmarkStart w:id="0" w:name="_GoBack"/>
      <w:bookmarkEnd w:id="0"/>
      <w:r w:rsidRPr="00AA428B">
        <w:rPr>
          <w:rFonts w:ascii="Maiandra GD" w:hAnsi="Maiandra GD"/>
          <w:b/>
          <w:sz w:val="28"/>
          <w:szCs w:val="28"/>
        </w:rPr>
        <w:t>UČENCE 8. IN 9. RAZREDOV</w:t>
      </w:r>
    </w:p>
    <w:p w:rsidR="00AA428B" w:rsidRDefault="00AA428B" w:rsidP="00AA428B">
      <w:pPr>
        <w:rPr>
          <w:rFonts w:ascii="Maiandra GD" w:hAnsi="Maiandra GD"/>
          <w:sz w:val="36"/>
          <w:szCs w:val="36"/>
        </w:rPr>
      </w:pPr>
    </w:p>
    <w:p w:rsidR="00AA428B" w:rsidRPr="00AA428B" w:rsidRDefault="00AA428B" w:rsidP="00AA428B">
      <w:pPr>
        <w:rPr>
          <w:rFonts w:ascii="Maiandra GD" w:hAnsi="Maiandra GD"/>
          <w:sz w:val="36"/>
          <w:szCs w:val="36"/>
        </w:rPr>
      </w:pPr>
      <w:r w:rsidRPr="00AA428B">
        <w:rPr>
          <w:rFonts w:ascii="Maiandra GD" w:hAnsi="Maiandra GD"/>
          <w:sz w:val="36"/>
          <w:szCs w:val="36"/>
        </w:rPr>
        <w:t>Regijskega tekmovanja so se udeležili 3 učenci.</w:t>
      </w:r>
    </w:p>
    <w:p w:rsidR="00AA428B" w:rsidRPr="00AA428B" w:rsidRDefault="00AA428B" w:rsidP="00AA428B">
      <w:pPr>
        <w:rPr>
          <w:rFonts w:ascii="Maiandra GD" w:hAnsi="Maiandra GD"/>
          <w:color w:val="FF0000"/>
          <w:sz w:val="36"/>
          <w:szCs w:val="36"/>
        </w:rPr>
      </w:pPr>
      <w:r w:rsidRPr="00AA428B">
        <w:rPr>
          <w:rFonts w:ascii="Maiandra GD" w:hAnsi="Maiandra GD"/>
          <w:color w:val="FF0000"/>
          <w:sz w:val="36"/>
          <w:szCs w:val="36"/>
        </w:rPr>
        <w:t>Aljaž Gornik je osvojil srebrno priznanje.</w:t>
      </w:r>
    </w:p>
    <w:p w:rsidR="00927A0C" w:rsidRPr="008C2041" w:rsidRDefault="00927A0C" w:rsidP="008C2041"/>
    <w:sectPr w:rsidR="00927A0C" w:rsidRPr="008C2041" w:rsidSect="00010D39">
      <w:headerReference w:type="default" r:id="rId6"/>
      <w:footerReference w:type="default" r:id="rId7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0C0" w:rsidRDefault="009550C0">
      <w:r>
        <w:separator/>
      </w:r>
    </w:p>
  </w:endnote>
  <w:endnote w:type="continuationSeparator" w:id="0">
    <w:p w:rsidR="009550C0" w:rsidRDefault="0095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734" w:rsidRPr="00585873" w:rsidRDefault="00C94734" w:rsidP="001E09B1">
    <w:pPr>
      <w:pStyle w:val="Noga"/>
      <w:jc w:val="center"/>
      <w:rPr>
        <w:rFonts w:ascii="Maiandra GD" w:hAnsi="Maiandra GD"/>
        <w:color w:val="808080"/>
        <w:sz w:val="17"/>
        <w:szCs w:val="17"/>
        <w:lang w:val="sl-SI"/>
      </w:rPr>
    </w:pPr>
    <w:r w:rsidRPr="00585873">
      <w:rPr>
        <w:rFonts w:ascii="Maiandra GD" w:hAnsi="Maiandra GD"/>
        <w:b/>
        <w:sz w:val="17"/>
        <w:szCs w:val="17"/>
        <w:lang w:val="sl-SI"/>
      </w:rPr>
      <w:t>T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 01 50 73 616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F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 01 50 73 616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E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tajnistvo-os.dravlje@guest.arnes.si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W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http://www.osdravlje.si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DŠ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79401392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0C0" w:rsidRDefault="009550C0">
      <w:r>
        <w:separator/>
      </w:r>
    </w:p>
  </w:footnote>
  <w:footnote w:type="continuationSeparator" w:id="0">
    <w:p w:rsidR="009550C0" w:rsidRDefault="00955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734" w:rsidRDefault="002625FC">
    <w:pPr>
      <w:pStyle w:val="Glava"/>
    </w:pPr>
    <w:r>
      <w:rPr>
        <w:noProof/>
        <w:lang w:val="sl-SI" w:eastAsia="sl-SI"/>
      </w:rPr>
      <w:drawing>
        <wp:inline distT="0" distB="0" distL="0" distR="0">
          <wp:extent cx="2867025" cy="923925"/>
          <wp:effectExtent l="0" t="0" r="9525" b="9525"/>
          <wp:docPr id="1" name="Slika 1" descr="Znak OS Dravlje 4 S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OS Dravlje 4 SI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28B"/>
    <w:rsid w:val="00010D39"/>
    <w:rsid w:val="00073980"/>
    <w:rsid w:val="001101AB"/>
    <w:rsid w:val="00152256"/>
    <w:rsid w:val="0015263A"/>
    <w:rsid w:val="00193B38"/>
    <w:rsid w:val="001A52EA"/>
    <w:rsid w:val="001D2969"/>
    <w:rsid w:val="001E09B1"/>
    <w:rsid w:val="0020361B"/>
    <w:rsid w:val="002625FC"/>
    <w:rsid w:val="00296EFC"/>
    <w:rsid w:val="002B4D48"/>
    <w:rsid w:val="002C0E68"/>
    <w:rsid w:val="002D69A4"/>
    <w:rsid w:val="00390779"/>
    <w:rsid w:val="004930A4"/>
    <w:rsid w:val="00527DC4"/>
    <w:rsid w:val="00585873"/>
    <w:rsid w:val="005F6CD5"/>
    <w:rsid w:val="0060193E"/>
    <w:rsid w:val="00623371"/>
    <w:rsid w:val="006A4990"/>
    <w:rsid w:val="006B0F4A"/>
    <w:rsid w:val="00704917"/>
    <w:rsid w:val="007B64D6"/>
    <w:rsid w:val="007E05E5"/>
    <w:rsid w:val="007F31AF"/>
    <w:rsid w:val="00851203"/>
    <w:rsid w:val="008C2041"/>
    <w:rsid w:val="008F1767"/>
    <w:rsid w:val="00927A0C"/>
    <w:rsid w:val="009550C0"/>
    <w:rsid w:val="00963637"/>
    <w:rsid w:val="009B1E25"/>
    <w:rsid w:val="009F327C"/>
    <w:rsid w:val="00A179A1"/>
    <w:rsid w:val="00A36EDE"/>
    <w:rsid w:val="00A855D2"/>
    <w:rsid w:val="00A9213F"/>
    <w:rsid w:val="00AA428B"/>
    <w:rsid w:val="00B34253"/>
    <w:rsid w:val="00B4450C"/>
    <w:rsid w:val="00B829B6"/>
    <w:rsid w:val="00BC423E"/>
    <w:rsid w:val="00C94734"/>
    <w:rsid w:val="00D4102D"/>
    <w:rsid w:val="00DA6913"/>
    <w:rsid w:val="00E463FA"/>
    <w:rsid w:val="00F73743"/>
    <w:rsid w:val="00FB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FA80A4"/>
  <w15:docId w15:val="{A39031AE-7506-4301-95D5-58AF4D9F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A428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94734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ga">
    <w:name w:val="footer"/>
    <w:basedOn w:val="Navaden"/>
    <w:rsid w:val="00C94734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povezava">
    <w:name w:val="Hyperlink"/>
    <w:basedOn w:val="Privzetapisavaodstavka"/>
    <w:rsid w:val="00C94734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B34253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esedilooblakaZnak">
    <w:name w:val="Besedilo oblačka Znak"/>
    <w:basedOn w:val="Privzetapisavaodstavka"/>
    <w:link w:val="Besedilooblaka"/>
    <w:rsid w:val="00B3425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\Desktop\O&#352;%20DRAVLJE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OŠ DRAVLJE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1</cp:revision>
  <cp:lastPrinted>2015-12-01T08:26:00Z</cp:lastPrinted>
  <dcterms:created xsi:type="dcterms:W3CDTF">2017-02-17T10:26:00Z</dcterms:created>
  <dcterms:modified xsi:type="dcterms:W3CDTF">2017-02-17T10:27:00Z</dcterms:modified>
</cp:coreProperties>
</file>