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A7" w:rsidRDefault="00D913A7" w:rsidP="00D913A7">
      <w:pPr>
        <w:pStyle w:val="pnormal"/>
      </w:pPr>
      <w:r>
        <w:t>Osnovna šola Dravlje</w:t>
      </w:r>
    </w:p>
    <w:p w:rsidR="00D913A7" w:rsidRDefault="00D913A7" w:rsidP="00D913A7">
      <w:pPr>
        <w:pStyle w:val="pnormal"/>
      </w:pPr>
    </w:p>
    <w:p w:rsidR="00D913A7" w:rsidRDefault="00D913A7" w:rsidP="00D913A7">
      <w:pPr>
        <w:pStyle w:val="pnaslov"/>
      </w:pPr>
      <w:r>
        <w:rPr>
          <w:rStyle w:val="fnaslov"/>
        </w:rPr>
        <w:t>Seznam potrebščin za šolsko leto 2015/2016 za 1. razred</w:t>
      </w:r>
    </w:p>
    <w:p w:rsidR="00D913A7" w:rsidRDefault="00D913A7" w:rsidP="00D913A7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5"/>
        <w:gridCol w:w="3783"/>
        <w:gridCol w:w="2514"/>
        <w:gridCol w:w="1340"/>
        <w:gridCol w:w="650"/>
      </w:tblGrid>
      <w:tr w:rsidR="00D913A7" w:rsidTr="003A2C33">
        <w:tc>
          <w:tcPr>
            <w:tcW w:w="850" w:type="dxa"/>
            <w:shd w:val="clear" w:color="auto" w:fill="auto"/>
          </w:tcPr>
          <w:p w:rsidR="00D913A7" w:rsidRDefault="00D913A7" w:rsidP="003A2C3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D913A7" w:rsidRDefault="00D913A7" w:rsidP="003A2C3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D913A7" w:rsidRDefault="00D913A7" w:rsidP="003A2C33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D913A7" w:rsidRDefault="00D913A7" w:rsidP="003A2C33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D913A7" w:rsidRDefault="00D913A7" w:rsidP="003A2C33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 xml:space="preserve">M. Kramarič, M. Kern,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.: LILI IN BINE 1, </w:t>
            </w:r>
            <w:proofErr w:type="spellStart"/>
            <w:r>
              <w:t>medpredmetni</w:t>
            </w:r>
            <w:proofErr w:type="spellEnd"/>
            <w:r>
              <w:t xml:space="preserve"> delovni zvezek v 4 delih + koda za LILIBI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9</w:t>
            </w:r>
            <w:bookmarkStart w:id="0" w:name="_GoBack"/>
            <w:bookmarkEnd w:id="0"/>
            <w:r>
              <w:t>789612713843 (2044)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spacing w:after="0" w:line="240" w:lineRule="auto"/>
              <w:jc w:val="right"/>
            </w:pPr>
            <w:r>
              <w:t>37,60</w:t>
            </w: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S. Osterman, B. Stare: RAČUNANJE JE IGRA 1,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3830017145411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D913A7" w:rsidTr="003A2C33">
        <w:trPr>
          <w:gridAfter w:val="1"/>
          <w:wAfter w:w="685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913A7" w:rsidRDefault="00D913A7" w:rsidP="003A2C3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913A7" w:rsidRDefault="00D913A7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913A7" w:rsidRDefault="00D913A7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>45,55</w:t>
            </w:r>
          </w:p>
        </w:tc>
      </w:tr>
    </w:tbl>
    <w:p w:rsidR="00D913A7" w:rsidRDefault="00D913A7" w:rsidP="00D913A7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7"/>
        <w:gridCol w:w="4756"/>
        <w:gridCol w:w="2871"/>
        <w:gridCol w:w="638"/>
      </w:tblGrid>
      <w:tr w:rsidR="00D913A7" w:rsidTr="003A2C33">
        <w:tc>
          <w:tcPr>
            <w:tcW w:w="850" w:type="dxa"/>
            <w:shd w:val="clear" w:color="auto" w:fill="auto"/>
          </w:tcPr>
          <w:p w:rsidR="00D913A7" w:rsidRDefault="00D913A7" w:rsidP="00FE6C9C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D913A7" w:rsidRDefault="00D913A7" w:rsidP="00FE6C9C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D913A7" w:rsidRDefault="00D913A7" w:rsidP="00FE6C9C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ZVEZEK veliki A4, TAKO LAHKO,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ZVEZEK mali B5, TAKO LAHKO, 11 mm črta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ZVEZEK mali B5, 1 cm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OVITEK, mali B5+,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TEMPERA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TEMPERA BARVA, posamična, bela 110, 42 ml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PLASTELIN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LEPILO MEKOL, 130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LONČEK ZA ČOPIČE, vodotesen s pokrovom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PALETA za mešanje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VREČKA ZA COPATE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VREČKA ZA ŠPORTNO OPREMO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  <w:tr w:rsidR="00D913A7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913A7" w:rsidRDefault="00D913A7" w:rsidP="00FE6C9C">
            <w:pPr>
              <w:pStyle w:val="pnormal"/>
            </w:pPr>
          </w:p>
        </w:tc>
      </w:tr>
    </w:tbl>
    <w:p w:rsidR="0052410C" w:rsidRDefault="0052410C"/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7"/>
    <w:rsid w:val="0052410C"/>
    <w:rsid w:val="00D913A7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13A7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913A7"/>
    <w:rPr>
      <w:b/>
      <w:sz w:val="28"/>
      <w:szCs w:val="28"/>
    </w:rPr>
  </w:style>
  <w:style w:type="paragraph" w:customStyle="1" w:styleId="pnaslov">
    <w:name w:val="p_naslov"/>
    <w:rsid w:val="00D913A7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D913A7"/>
  </w:style>
  <w:style w:type="paragraph" w:customStyle="1" w:styleId="pnormal">
    <w:name w:val="p_normal"/>
    <w:rsid w:val="00D913A7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13A7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913A7"/>
    <w:rPr>
      <w:b/>
      <w:sz w:val="28"/>
      <w:szCs w:val="28"/>
    </w:rPr>
  </w:style>
  <w:style w:type="paragraph" w:customStyle="1" w:styleId="pnaslov">
    <w:name w:val="p_naslov"/>
    <w:rsid w:val="00D913A7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D913A7"/>
  </w:style>
  <w:style w:type="paragraph" w:customStyle="1" w:styleId="pnormal">
    <w:name w:val="p_normal"/>
    <w:rsid w:val="00D913A7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3</cp:revision>
  <dcterms:created xsi:type="dcterms:W3CDTF">2015-06-16T10:22:00Z</dcterms:created>
  <dcterms:modified xsi:type="dcterms:W3CDTF">2015-06-17T08:01:00Z</dcterms:modified>
</cp:coreProperties>
</file>