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6018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5899"/>
        <w:gridCol w:w="1353"/>
        <w:gridCol w:w="623"/>
        <w:gridCol w:w="1123"/>
        <w:gridCol w:w="4633"/>
      </w:tblGrid>
      <w:tr w:rsidR="009872D7" w:rsidRPr="009872D7" w:rsidTr="009872D7">
        <w:trPr>
          <w:trHeight w:val="400"/>
        </w:trPr>
        <w:tc>
          <w:tcPr>
            <w:tcW w:w="2387" w:type="dxa"/>
            <w:shd w:val="clear" w:color="auto" w:fill="F2F2F2"/>
          </w:tcPr>
          <w:p w:rsidR="00A00794" w:rsidRPr="009872D7" w:rsidRDefault="009872D7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>
              <w:rPr>
                <w:b/>
                <w:color w:val="0F243E" w:themeColor="text2" w:themeShade="80"/>
                <w:sz w:val="28"/>
                <w:szCs w:val="28"/>
              </w:rPr>
              <w:t>F</w:t>
            </w:r>
            <w:r w:rsidR="006546A0" w:rsidRPr="009872D7">
              <w:rPr>
                <w:b/>
                <w:color w:val="0F243E" w:themeColor="text2" w:themeShade="80"/>
                <w:sz w:val="28"/>
                <w:szCs w:val="28"/>
              </w:rPr>
              <w:t>ield</w:t>
            </w:r>
            <w:proofErr w:type="spellEnd"/>
            <w:r w:rsidR="006546A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6546A0" w:rsidRPr="009872D7">
              <w:rPr>
                <w:b/>
                <w:color w:val="0F243E" w:themeColor="text2" w:themeShade="80"/>
                <w:sz w:val="28"/>
                <w:szCs w:val="28"/>
              </w:rPr>
              <w:t>of</w:t>
            </w:r>
            <w:proofErr w:type="spellEnd"/>
            <w:r w:rsidR="006546A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6546A0" w:rsidRPr="009872D7">
              <w:rPr>
                <w:b/>
                <w:color w:val="0F243E" w:themeColor="text2" w:themeShade="80"/>
                <w:sz w:val="28"/>
                <w:szCs w:val="28"/>
              </w:rPr>
              <w:t>diversity</w:t>
            </w:r>
            <w:proofErr w:type="spellEnd"/>
            <w:r w:rsidR="006546A0" w:rsidRPr="009872D7">
              <w:rPr>
                <w:b/>
                <w:color w:val="0F243E" w:themeColor="text2" w:themeShade="80"/>
                <w:sz w:val="28"/>
                <w:szCs w:val="28"/>
              </w:rPr>
              <w:t>:</w:t>
            </w:r>
          </w:p>
        </w:tc>
        <w:tc>
          <w:tcPr>
            <w:tcW w:w="7252" w:type="dxa"/>
            <w:gridSpan w:val="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r w:rsidRPr="009872D7">
              <w:rPr>
                <w:noProof/>
                <w:color w:val="0F243E" w:themeColor="text2" w:themeShade="80"/>
              </w:rPr>
              <w:drawing>
                <wp:inline distT="0" distB="0" distL="0" distR="0">
                  <wp:extent cx="648452" cy="772439"/>
                  <wp:effectExtent l="0" t="0" r="0" b="0"/>
                  <wp:docPr id="3" name="image06.png" descr="simohd:Users:cortomaltese:Desktop:SIMO:UDEL21:VIENNA sett 2016:tools:icon:gender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 descr="simohd:Users:cortomaltese:Desktop:SIMO:UDEL21:VIENNA sett 2016:tools:icon:gender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    </w:t>
            </w:r>
            <w:r w:rsidRPr="009872D7">
              <w:rPr>
                <w:noProof/>
                <w:color w:val="0F243E" w:themeColor="text2" w:themeShade="80"/>
                <w:highlight w:val="yellow"/>
              </w:rPr>
              <w:drawing>
                <wp:inline distT="0" distB="0" distL="0" distR="0">
                  <wp:extent cx="1026103" cy="798973"/>
                  <wp:effectExtent l="0" t="0" r="0" b="0"/>
                  <wp:docPr id="5" name="image13.png" descr="simohd:Users:cortomaltese:Desktop:SIMO:UDEL21:VIENNA sett 2016:tools:icon:llangu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simohd:Users:cortomaltese:Desktop:SIMO:UDEL21:VIENNA sett 2016:tools:icon:llanguage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 </w:t>
            </w:r>
            <w:r w:rsidRPr="009872D7">
              <w:rPr>
                <w:noProof/>
                <w:color w:val="0F243E" w:themeColor="text2" w:themeShade="80"/>
                <w:highlight w:val="yellow"/>
              </w:rPr>
              <w:drawing>
                <wp:inline distT="0" distB="0" distL="0" distR="0">
                  <wp:extent cx="925095" cy="925095"/>
                  <wp:effectExtent l="0" t="0" r="0" b="0"/>
                  <wp:docPr id="4" name="image12.png" descr="simohd:Users:cortomaltese:Desktop:SIMO:UDEL21:VIENNA sett 2016:tools:icon:L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imohd:Users:cortomaltese:Desktop:SIMO:UDEL21:VIENNA sett 2016:tools:icon:LV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9872D7">
              <w:rPr>
                <w:noProof/>
                <w:color w:val="0F243E" w:themeColor="text2" w:themeShade="80"/>
                <w:highlight w:val="yellow"/>
              </w:rPr>
              <w:drawing>
                <wp:inline distT="0" distB="0" distL="0" distR="0">
                  <wp:extent cx="1443420" cy="587347"/>
                  <wp:effectExtent l="0" t="0" r="0" b="0"/>
                  <wp:docPr id="8" name="image22.png" descr="simohd:Users:cortomaltese:Desktop:SIMO:UDEL21:VIENNA sett 2016:tools:icon:Multiculturali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simohd:Users:cortomaltese:Desktop:SIMO:UDEL21:VIENNA sett 2016:tools:icon:Multiculturalism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000000"/>
            </w:tcBorders>
          </w:tcPr>
          <w:p w:rsidR="00A00794" w:rsidRPr="009872D7" w:rsidRDefault="00A00794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</w:p>
          <w:p w:rsidR="00A00794" w:rsidRPr="009872D7" w:rsidRDefault="00A00794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00794" w:rsidRPr="009872D7" w:rsidRDefault="006546A0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color w:val="0F243E" w:themeColor="text2" w:themeShade="80"/>
              </w:rPr>
            </w:pP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Group</w:t>
            </w:r>
            <w:proofErr w:type="spellEnd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size</w:t>
            </w:r>
            <w:proofErr w:type="spellEnd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:</w:t>
            </w:r>
          </w:p>
          <w:p w:rsidR="00A00794" w:rsidRPr="009872D7" w:rsidRDefault="00A00794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color w:val="0F243E" w:themeColor="text2" w:themeShade="80"/>
              </w:rPr>
            </w:pPr>
          </w:p>
          <w:p w:rsidR="00A00794" w:rsidRPr="009872D7" w:rsidRDefault="006546A0" w:rsidP="00972CAF">
            <w:pPr>
              <w:pStyle w:val="Navaden1"/>
              <w:tabs>
                <w:tab w:val="left" w:pos="742"/>
              </w:tabs>
              <w:rPr>
                <w:color w:val="0F243E" w:themeColor="text2" w:themeShade="80"/>
              </w:rPr>
            </w:pPr>
            <w:r w:rsidRPr="009872D7">
              <w:rPr>
                <w:rFonts w:ascii="MS Gothic" w:eastAsia="MS Gothic" w:hAnsi="MS Gothic" w:cs="MS Gothic"/>
                <w:color w:val="0F243E" w:themeColor="text2" w:themeShade="80"/>
              </w:rPr>
              <w:t xml:space="preserve">    </w:t>
            </w:r>
            <w:r w:rsidRPr="009872D7">
              <w:rPr>
                <w:noProof/>
                <w:color w:val="0F243E" w:themeColor="text2" w:themeShade="80"/>
              </w:rPr>
              <w:drawing>
                <wp:inline distT="0" distB="0" distL="0" distR="0">
                  <wp:extent cx="384918" cy="384918"/>
                  <wp:effectExtent l="0" t="0" r="0" b="0"/>
                  <wp:docPr id="9" name="image23.png" descr="simohd:Users:cortomaltese:Desktop:grupp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simohd:Users:cortomaltese:Desktop:gruppo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872D7">
              <w:rPr>
                <w:rFonts w:ascii="MS Gothic" w:eastAsia="MS Gothic" w:hAnsi="MS Gothic" w:cs="MS Gothic"/>
                <w:color w:val="0F243E" w:themeColor="text2" w:themeShade="80"/>
              </w:rPr>
              <w:t xml:space="preserve">  </w:t>
            </w:r>
            <w:r w:rsidRPr="009872D7">
              <w:rPr>
                <w:color w:val="0F243E" w:themeColor="text2" w:themeShade="80"/>
              </w:rPr>
              <w:t xml:space="preserve">  </w:t>
            </w:r>
            <w:r w:rsidRPr="009872D7">
              <w:rPr>
                <w:rFonts w:ascii="MS Gothic" w:eastAsia="MS Gothic" w:hAnsi="MS Gothic" w:cs="MS Gothic"/>
                <w:color w:val="0F243E" w:themeColor="text2" w:themeShade="80"/>
              </w:rPr>
              <w:t xml:space="preserve"> </w:t>
            </w:r>
            <w:r w:rsidRPr="009872D7">
              <w:rPr>
                <w:noProof/>
                <w:color w:val="0F243E" w:themeColor="text2" w:themeShade="80"/>
              </w:rPr>
              <w:drawing>
                <wp:inline distT="0" distB="0" distL="0" distR="0">
                  <wp:extent cx="354965" cy="354965"/>
                  <wp:effectExtent l="0" t="0" r="0" b="0"/>
                  <wp:docPr id="13" name="image27.png" descr="Afbeeldingsresultaat voor pictogram groe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Afbeeldingsresultaat voor pictogram groep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872D7">
              <w:rPr>
                <w:rFonts w:ascii="MS Gothic" w:eastAsia="MS Gothic" w:hAnsi="MS Gothic" w:cs="MS Gothic"/>
                <w:color w:val="0F243E" w:themeColor="text2" w:themeShade="80"/>
              </w:rPr>
              <w:t xml:space="preserve">       </w:t>
            </w:r>
          </w:p>
        </w:tc>
      </w:tr>
      <w:tr w:rsidR="009872D7" w:rsidRPr="009872D7" w:rsidTr="009872D7">
        <w:trPr>
          <w:trHeight w:val="260"/>
        </w:trPr>
        <w:tc>
          <w:tcPr>
            <w:tcW w:w="2387" w:type="dxa"/>
            <w:shd w:val="clear" w:color="auto" w:fill="F2F2F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000000"/>
            </w:tcBorders>
          </w:tcPr>
          <w:p w:rsidR="00A00794" w:rsidRPr="009872D7" w:rsidRDefault="006546A0" w:rsidP="005152E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                </w:t>
            </w:r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In </w:t>
            </w:r>
            <w:proofErr w:type="spellStart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>the</w:t>
            </w:r>
            <w:proofErr w:type="spellEnd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>Magic</w:t>
            </w:r>
            <w:proofErr w:type="spellEnd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>world</w:t>
            </w:r>
            <w:proofErr w:type="spellEnd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>of</w:t>
            </w:r>
            <w:proofErr w:type="spellEnd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>Hocus</w:t>
            </w:r>
            <w:proofErr w:type="spellEnd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>and</w:t>
            </w:r>
            <w:proofErr w:type="spellEnd"/>
            <w:r w:rsidR="005152E0"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Lotus</w:t>
            </w: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00794" w:rsidRPr="009872D7" w:rsidRDefault="00A00794">
            <w:pPr>
              <w:pStyle w:val="Navaden1"/>
              <w:tabs>
                <w:tab w:val="left" w:pos="742"/>
              </w:tabs>
              <w:spacing w:after="0" w:line="240" w:lineRule="auto"/>
              <w:rPr>
                <w:color w:val="0F243E" w:themeColor="text2" w:themeShade="80"/>
              </w:rPr>
            </w:pPr>
          </w:p>
        </w:tc>
      </w:tr>
      <w:tr w:rsidR="009872D7" w:rsidRPr="009872D7" w:rsidTr="009872D7">
        <w:trPr>
          <w:trHeight w:val="580"/>
        </w:trPr>
        <w:tc>
          <w:tcPr>
            <w:tcW w:w="2387" w:type="dxa"/>
            <w:shd w:val="clear" w:color="auto" w:fill="F2F2F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Content</w:t>
            </w:r>
            <w:proofErr w:type="spellEnd"/>
          </w:p>
        </w:tc>
        <w:tc>
          <w:tcPr>
            <w:tcW w:w="8998" w:type="dxa"/>
            <w:gridSpan w:val="4"/>
          </w:tcPr>
          <w:p w:rsidR="00A00794" w:rsidRPr="009872D7" w:rsidRDefault="00D9116C" w:rsidP="005152E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Learning</w:t>
            </w:r>
            <w:proofErr w:type="spellEnd"/>
            <w:r w:rsidRPr="009872D7">
              <w:rPr>
                <w:color w:val="0F243E" w:themeColor="text2" w:themeShade="80"/>
              </w:rPr>
              <w:t xml:space="preserve"> a </w:t>
            </w:r>
            <w:proofErr w:type="spellStart"/>
            <w:r w:rsidRPr="009872D7">
              <w:rPr>
                <w:color w:val="0F243E" w:themeColor="text2" w:themeShade="80"/>
              </w:rPr>
              <w:t>second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or</w:t>
            </w:r>
            <w:proofErr w:type="spellEnd"/>
            <w:r w:rsidRPr="009872D7">
              <w:rPr>
                <w:color w:val="0F243E" w:themeColor="text2" w:themeShade="80"/>
              </w:rPr>
              <w:t xml:space="preserve"> a </w:t>
            </w:r>
            <w:proofErr w:type="spellStart"/>
            <w:r w:rsidRPr="009872D7">
              <w:rPr>
                <w:color w:val="0F243E" w:themeColor="text2" w:themeShade="80"/>
              </w:rPr>
              <w:t>foreign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language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by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using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mimics</w:t>
            </w:r>
            <w:proofErr w:type="spellEnd"/>
            <w:r w:rsidRPr="009872D7">
              <w:rPr>
                <w:color w:val="0F243E" w:themeColor="text2" w:themeShade="80"/>
              </w:rPr>
              <w:t xml:space="preserve">, </w:t>
            </w:r>
            <w:proofErr w:type="spellStart"/>
            <w:r w:rsidRPr="009872D7">
              <w:rPr>
                <w:color w:val="0F243E" w:themeColor="text2" w:themeShade="80"/>
              </w:rPr>
              <w:t>creative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="005152E0" w:rsidRPr="009872D7">
              <w:rPr>
                <w:color w:val="0F243E" w:themeColor="text2" w:themeShade="80"/>
              </w:rPr>
              <w:t>gestures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 xml:space="preserve"> a </w:t>
            </w:r>
            <w:proofErr w:type="spellStart"/>
            <w:r w:rsidRPr="009872D7">
              <w:rPr>
                <w:color w:val="0F243E" w:themeColor="text2" w:themeShade="80"/>
              </w:rPr>
              <w:t>magic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object</w:t>
            </w:r>
            <w:proofErr w:type="spellEnd"/>
          </w:p>
        </w:tc>
        <w:tc>
          <w:tcPr>
            <w:tcW w:w="4633" w:type="dxa"/>
            <w:tcBorders>
              <w:top w:val="single" w:sz="4" w:space="0" w:color="000000"/>
            </w:tcBorders>
            <w:shd w:val="clear" w:color="auto" w:fill="F2F2F2"/>
          </w:tcPr>
          <w:p w:rsidR="00A00794" w:rsidRPr="009872D7" w:rsidRDefault="006546A0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color w:val="0F243E" w:themeColor="text2" w:themeShade="80"/>
              </w:rPr>
            </w:pPr>
            <w:r w:rsidRPr="009872D7">
              <w:rPr>
                <w:noProof/>
                <w:color w:val="0F243E" w:themeColor="text2" w:themeShade="80"/>
              </w:rPr>
              <w:drawing>
                <wp:inline distT="0" distB="0" distL="0" distR="0">
                  <wp:extent cx="297969" cy="297098"/>
                  <wp:effectExtent l="0" t="0" r="0" b="0"/>
                  <wp:docPr id="15" name="image29.png" descr="simohd:Users:cortomaltese:Desktop:tim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 descr="simohd:Users:cortomaltese:Desktop:time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00794" w:rsidRPr="009872D7" w:rsidRDefault="006546A0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color w:val="0F243E" w:themeColor="text2" w:themeShade="80"/>
              </w:rPr>
            </w:pPr>
            <w:r w:rsidRPr="009872D7">
              <w:rPr>
                <w:b/>
                <w:color w:val="0F243E" w:themeColor="text2" w:themeShade="80"/>
                <w:sz w:val="24"/>
                <w:szCs w:val="24"/>
              </w:rPr>
              <w:t>Time</w:t>
            </w: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:  </w:t>
            </w:r>
            <w:r w:rsidRPr="009872D7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="00893403" w:rsidRPr="009872D7">
              <w:rPr>
                <w:color w:val="0F243E" w:themeColor="text2" w:themeShade="80"/>
                <w:sz w:val="28"/>
                <w:szCs w:val="28"/>
              </w:rPr>
              <w:t>45</w:t>
            </w:r>
            <w:r w:rsidR="0090742D" w:rsidRPr="009872D7">
              <w:rPr>
                <w:color w:val="0F243E" w:themeColor="text2" w:themeShade="80"/>
                <w:sz w:val="28"/>
                <w:szCs w:val="28"/>
              </w:rPr>
              <w:t>min</w:t>
            </w:r>
            <w:r w:rsidR="00560D6C" w:rsidRPr="009872D7">
              <w:rPr>
                <w:color w:val="0F243E" w:themeColor="text2" w:themeShade="80"/>
                <w:sz w:val="28"/>
                <w:szCs w:val="28"/>
              </w:rPr>
              <w:t>+45min</w:t>
            </w:r>
          </w:p>
        </w:tc>
      </w:tr>
      <w:tr w:rsidR="009872D7" w:rsidRPr="009872D7" w:rsidTr="009872D7">
        <w:tc>
          <w:tcPr>
            <w:tcW w:w="2387" w:type="dxa"/>
            <w:shd w:val="clear" w:color="auto" w:fill="F2F2F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Goals</w:t>
            </w:r>
            <w:proofErr w:type="spellEnd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9872D7">
              <w:rPr>
                <w:b/>
                <w:color w:val="0F243E" w:themeColor="text2" w:themeShade="80"/>
                <w:sz w:val="24"/>
                <w:szCs w:val="24"/>
              </w:rPr>
              <w:t>(</w:t>
            </w:r>
            <w:proofErr w:type="spellStart"/>
            <w:r w:rsidRPr="009872D7">
              <w:rPr>
                <w:b/>
                <w:color w:val="0F243E" w:themeColor="text2" w:themeShade="80"/>
                <w:sz w:val="24"/>
                <w:szCs w:val="24"/>
              </w:rPr>
              <w:t>Skills</w:t>
            </w:r>
            <w:proofErr w:type="spellEnd"/>
            <w:r w:rsidRPr="009872D7">
              <w:rPr>
                <w:b/>
                <w:color w:val="0F243E" w:themeColor="text2" w:themeShade="80"/>
                <w:sz w:val="24"/>
                <w:szCs w:val="24"/>
              </w:rPr>
              <w:t>/</w:t>
            </w:r>
            <w:proofErr w:type="spellStart"/>
            <w:r w:rsidRPr="009872D7">
              <w:rPr>
                <w:b/>
                <w:color w:val="0F243E" w:themeColor="text2" w:themeShade="80"/>
                <w:sz w:val="24"/>
                <w:szCs w:val="24"/>
              </w:rPr>
              <w:t>Competences</w:t>
            </w:r>
            <w:proofErr w:type="spellEnd"/>
            <w:r w:rsidRPr="009872D7">
              <w:rPr>
                <w:b/>
                <w:color w:val="0F243E" w:themeColor="text2" w:themeShade="80"/>
                <w:sz w:val="24"/>
                <w:szCs w:val="24"/>
              </w:rPr>
              <w:t>)</w:t>
            </w:r>
          </w:p>
        </w:tc>
        <w:tc>
          <w:tcPr>
            <w:tcW w:w="13631" w:type="dxa"/>
            <w:gridSpan w:val="5"/>
          </w:tcPr>
          <w:p w:rsidR="00A00794" w:rsidRPr="009872D7" w:rsidRDefault="005152E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Enriching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vocabulary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improving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memorising</w:t>
            </w:r>
            <w:proofErr w:type="spellEnd"/>
          </w:p>
          <w:p w:rsidR="005152E0" w:rsidRPr="009872D7" w:rsidRDefault="005152E0" w:rsidP="005152E0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imitate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teacher's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gestures</w:t>
            </w:r>
            <w:proofErr w:type="spellEnd"/>
            <w:r w:rsidRPr="009872D7">
              <w:rPr>
                <w:color w:val="0F243E" w:themeColor="text2" w:themeShade="80"/>
              </w:rPr>
              <w:t xml:space="preserve">, </w:t>
            </w:r>
            <w:proofErr w:type="spellStart"/>
            <w:r w:rsidRPr="009872D7">
              <w:rPr>
                <w:color w:val="0F243E" w:themeColor="text2" w:themeShade="80"/>
              </w:rPr>
              <w:t>mimics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speech</w:t>
            </w:r>
            <w:proofErr w:type="spellEnd"/>
          </w:p>
          <w:p w:rsidR="005152E0" w:rsidRPr="009872D7" w:rsidRDefault="005152E0" w:rsidP="005152E0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new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vocabulary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memorize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gestures</w:t>
            </w:r>
            <w:proofErr w:type="spellEnd"/>
          </w:p>
          <w:p w:rsidR="005152E0" w:rsidRPr="009872D7" w:rsidRDefault="005152E0" w:rsidP="005152E0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choose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create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their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own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magic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object</w:t>
            </w:r>
            <w:proofErr w:type="spellEnd"/>
          </w:p>
          <w:p w:rsidR="00A00794" w:rsidRPr="009872D7" w:rsidRDefault="00A00794" w:rsidP="005152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color w:val="0F243E" w:themeColor="text2" w:themeShade="80"/>
              </w:rPr>
            </w:pPr>
          </w:p>
        </w:tc>
      </w:tr>
      <w:tr w:rsidR="009872D7" w:rsidRPr="009872D7" w:rsidTr="009872D7">
        <w:tc>
          <w:tcPr>
            <w:tcW w:w="2387" w:type="dxa"/>
            <w:shd w:val="clear" w:color="auto" w:fill="F2F2F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Material</w:t>
            </w:r>
          </w:p>
        </w:tc>
        <w:tc>
          <w:tcPr>
            <w:tcW w:w="13631" w:type="dxa"/>
            <w:gridSpan w:val="5"/>
          </w:tcPr>
          <w:p w:rsidR="00A00794" w:rsidRPr="009872D7" w:rsidRDefault="005152E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r w:rsidRPr="009872D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A </w:t>
            </w:r>
            <w:proofErr w:type="spellStart"/>
            <w:r w:rsidRPr="009872D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magic</w:t>
            </w:r>
            <w:proofErr w:type="spellEnd"/>
            <w:r w:rsidRPr="009872D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T-</w:t>
            </w:r>
            <w:proofErr w:type="spellStart"/>
            <w:r w:rsidRPr="009872D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shirt</w:t>
            </w:r>
            <w:proofErr w:type="spellEnd"/>
            <w:r w:rsidRPr="009872D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/ a </w:t>
            </w:r>
            <w:proofErr w:type="spellStart"/>
            <w:r w:rsidRPr="009872D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magic</w:t>
            </w:r>
            <w:proofErr w:type="spellEnd"/>
            <w:r w:rsidRPr="009872D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object</w:t>
            </w:r>
            <w:proofErr w:type="spellEnd"/>
          </w:p>
          <w:p w:rsidR="00A00794" w:rsidRPr="009872D7" w:rsidRDefault="00A00794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</w:p>
        </w:tc>
      </w:tr>
      <w:tr w:rsidR="009872D7" w:rsidRPr="009872D7" w:rsidTr="009872D7">
        <w:trPr>
          <w:trHeight w:val="1200"/>
        </w:trPr>
        <w:tc>
          <w:tcPr>
            <w:tcW w:w="2387" w:type="dxa"/>
            <w:shd w:val="clear" w:color="auto" w:fill="F2F2F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5152E0" w:rsidRPr="009872D7" w:rsidRDefault="005152E0" w:rsidP="004C478E">
            <w:pPr>
              <w:pStyle w:val="Odstavekseznama"/>
              <w:numPr>
                <w:ilvl w:val="0"/>
                <w:numId w:val="4"/>
              </w:numPr>
              <w:jc w:val="both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teacher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puts</w:t>
            </w:r>
            <w:proofErr w:type="spellEnd"/>
            <w:r w:rsidRPr="009872D7">
              <w:rPr>
                <w:color w:val="0F243E" w:themeColor="text2" w:themeShade="80"/>
              </w:rPr>
              <w:t xml:space="preserve"> on his</w:t>
            </w:r>
            <w:r w:rsidR="00990BEE">
              <w:rPr>
                <w:color w:val="0F243E" w:themeColor="text2" w:themeShade="80"/>
              </w:rPr>
              <w:t>/</w:t>
            </w:r>
            <w:proofErr w:type="spellStart"/>
            <w:r w:rsidR="00990BEE">
              <w:rPr>
                <w:color w:val="0F243E" w:themeColor="text2" w:themeShade="80"/>
              </w:rPr>
              <w:t>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Magic</w:t>
            </w:r>
            <w:proofErr w:type="spellEnd"/>
            <w:r w:rsidRPr="009872D7">
              <w:rPr>
                <w:color w:val="0F243E" w:themeColor="text2" w:themeShade="80"/>
              </w:rPr>
              <w:t xml:space="preserve"> T-</w:t>
            </w:r>
            <w:proofErr w:type="spellStart"/>
            <w:r w:rsidRPr="009872D7">
              <w:rPr>
                <w:color w:val="0F243E" w:themeColor="text2" w:themeShade="80"/>
              </w:rPr>
              <w:t>shirt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thus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enters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into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world</w:t>
            </w:r>
            <w:proofErr w:type="spellEnd"/>
            <w:r w:rsidRPr="009872D7">
              <w:rPr>
                <w:color w:val="0F243E" w:themeColor="text2" w:themeShade="80"/>
              </w:rPr>
              <w:t xml:space="preserve"> in </w:t>
            </w:r>
            <w:proofErr w:type="spellStart"/>
            <w:r w:rsidRPr="009872D7">
              <w:rPr>
                <w:color w:val="0F243E" w:themeColor="text2" w:themeShade="80"/>
              </w:rPr>
              <w:t>which</w:t>
            </w:r>
            <w:proofErr w:type="spellEnd"/>
            <w:r w:rsidRPr="009872D7">
              <w:rPr>
                <w:color w:val="0F243E" w:themeColor="text2" w:themeShade="80"/>
              </w:rPr>
              <w:t xml:space="preserve">, in </w:t>
            </w:r>
            <w:proofErr w:type="spellStart"/>
            <w:r w:rsidRPr="009872D7">
              <w:rPr>
                <w:color w:val="0F243E" w:themeColor="text2" w:themeShade="80"/>
              </w:rPr>
              <w:t>this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case</w:t>
            </w:r>
            <w:proofErr w:type="spellEnd"/>
            <w:r w:rsidRPr="009872D7">
              <w:rPr>
                <w:color w:val="0F243E" w:themeColor="text2" w:themeShade="80"/>
              </w:rPr>
              <w:t xml:space="preserve">,  </w:t>
            </w:r>
            <w:proofErr w:type="spellStart"/>
            <w:r w:rsidRPr="009872D7">
              <w:rPr>
                <w:color w:val="0F243E" w:themeColor="text2" w:themeShade="80"/>
              </w:rPr>
              <w:t>only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Italian</w:t>
            </w:r>
            <w:proofErr w:type="spellEnd"/>
            <w:r w:rsidRPr="009872D7">
              <w:rPr>
                <w:color w:val="0F243E" w:themeColor="text2" w:themeShade="80"/>
              </w:rPr>
              <w:t xml:space="preserve"> is </w:t>
            </w:r>
            <w:proofErr w:type="spellStart"/>
            <w:r w:rsidRPr="009872D7">
              <w:rPr>
                <w:color w:val="0F243E" w:themeColor="text2" w:themeShade="80"/>
              </w:rPr>
              <w:t>spoken</w:t>
            </w:r>
            <w:proofErr w:type="spellEnd"/>
            <w:r w:rsidRPr="009872D7">
              <w:rPr>
                <w:color w:val="0F243E" w:themeColor="text2" w:themeShade="80"/>
              </w:rPr>
              <w:t xml:space="preserve">. </w:t>
            </w:r>
          </w:p>
          <w:p w:rsidR="0090742D" w:rsidRPr="009872D7" w:rsidRDefault="005152E0" w:rsidP="004C478E">
            <w:pPr>
              <w:pStyle w:val="Odstavekseznama"/>
              <w:numPr>
                <w:ilvl w:val="0"/>
                <w:numId w:val="4"/>
              </w:numPr>
              <w:jc w:val="both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teacher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starts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telling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story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by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using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gestures</w:t>
            </w:r>
            <w:proofErr w:type="spellEnd"/>
            <w:r w:rsidRPr="009872D7">
              <w:rPr>
                <w:color w:val="0F243E" w:themeColor="text2" w:themeShade="80"/>
              </w:rPr>
              <w:t xml:space="preserve"> to </w:t>
            </w:r>
            <w:proofErr w:type="spellStart"/>
            <w:r w:rsidRPr="009872D7">
              <w:rPr>
                <w:color w:val="0F243E" w:themeColor="text2" w:themeShade="80"/>
              </w:rPr>
              <w:t>explain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new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vocabulary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facial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expression</w:t>
            </w:r>
            <w:proofErr w:type="spellEnd"/>
            <w:r w:rsidRPr="009872D7">
              <w:rPr>
                <w:color w:val="0F243E" w:themeColor="text2" w:themeShade="80"/>
              </w:rPr>
              <w:t xml:space="preserve"> to </w:t>
            </w:r>
            <w:proofErr w:type="spellStart"/>
            <w:r w:rsidRPr="009872D7">
              <w:rPr>
                <w:color w:val="0F243E" w:themeColor="text2" w:themeShade="80"/>
              </w:rPr>
              <w:t>present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different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feelings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>/</w:t>
            </w:r>
            <w:proofErr w:type="spellStart"/>
            <w:r w:rsidRPr="009872D7">
              <w:rPr>
                <w:color w:val="0F243E" w:themeColor="text2" w:themeShade="80"/>
              </w:rPr>
              <w:t>or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moods</w:t>
            </w:r>
            <w:proofErr w:type="spellEnd"/>
            <w:r w:rsidRPr="009872D7">
              <w:rPr>
                <w:color w:val="0F243E" w:themeColor="text2" w:themeShade="80"/>
              </w:rPr>
              <w:t xml:space="preserve">. A </w:t>
            </w:r>
            <w:proofErr w:type="spellStart"/>
            <w:r w:rsidRPr="009872D7">
              <w:rPr>
                <w:color w:val="0F243E" w:themeColor="text2" w:themeShade="80"/>
              </w:rPr>
              <w:t>different</w:t>
            </w:r>
            <w:proofErr w:type="spellEnd"/>
            <w:r w:rsidRPr="009872D7">
              <w:rPr>
                <w:color w:val="0F243E" w:themeColor="text2" w:themeShade="80"/>
              </w:rPr>
              <w:t xml:space="preserve"> tone </w:t>
            </w:r>
            <w:proofErr w:type="spellStart"/>
            <w:r w:rsidRPr="009872D7">
              <w:rPr>
                <w:color w:val="0F243E" w:themeColor="text2" w:themeShade="80"/>
              </w:rPr>
              <w:t>of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voice</w:t>
            </w:r>
            <w:proofErr w:type="spellEnd"/>
            <w:r w:rsidRPr="009872D7">
              <w:rPr>
                <w:color w:val="0F243E" w:themeColor="text2" w:themeShade="80"/>
              </w:rPr>
              <w:t xml:space="preserve"> is used </w:t>
            </w:r>
            <w:proofErr w:type="spellStart"/>
            <w:r w:rsidRPr="009872D7">
              <w:rPr>
                <w:color w:val="0F243E" w:themeColor="text2" w:themeShade="80"/>
              </w:rPr>
              <w:t>by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teacher</w:t>
            </w:r>
            <w:proofErr w:type="spellEnd"/>
            <w:r w:rsidRPr="009872D7">
              <w:rPr>
                <w:color w:val="0F243E" w:themeColor="text2" w:themeShade="80"/>
              </w:rPr>
              <w:t xml:space="preserve"> to </w:t>
            </w:r>
            <w:proofErr w:type="spellStart"/>
            <w:r w:rsidRPr="009872D7">
              <w:rPr>
                <w:color w:val="0F243E" w:themeColor="text2" w:themeShade="80"/>
              </w:rPr>
              <w:t>represent</w:t>
            </w:r>
            <w:proofErr w:type="spellEnd"/>
            <w:r w:rsidRPr="009872D7">
              <w:rPr>
                <w:color w:val="0F243E" w:themeColor="text2" w:themeShade="80"/>
              </w:rPr>
              <w:t xml:space="preserve"> a </w:t>
            </w:r>
            <w:proofErr w:type="spellStart"/>
            <w:r w:rsidRPr="009872D7">
              <w:rPr>
                <w:color w:val="0F243E" w:themeColor="text2" w:themeShade="80"/>
              </w:rPr>
              <w:t>different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character</w:t>
            </w:r>
            <w:proofErr w:type="spellEnd"/>
            <w:r w:rsidRPr="009872D7">
              <w:rPr>
                <w:color w:val="0F243E" w:themeColor="text2" w:themeShade="80"/>
              </w:rPr>
              <w:t xml:space="preserve"> in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story</w:t>
            </w:r>
            <w:proofErr w:type="spellEnd"/>
            <w:r w:rsidRPr="009872D7">
              <w:rPr>
                <w:color w:val="0F243E" w:themeColor="text2" w:themeShade="80"/>
              </w:rPr>
              <w:t xml:space="preserve">. </w:t>
            </w:r>
          </w:p>
          <w:p w:rsidR="005152E0" w:rsidRPr="009872D7" w:rsidRDefault="005152E0" w:rsidP="004C478E">
            <w:pPr>
              <w:pStyle w:val="Odstavekseznama"/>
              <w:numPr>
                <w:ilvl w:val="0"/>
                <w:numId w:val="4"/>
              </w:numPr>
              <w:jc w:val="both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repeat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="00893403" w:rsidRPr="009872D7">
              <w:rPr>
                <w:color w:val="0F243E" w:themeColor="text2" w:themeShade="80"/>
              </w:rPr>
              <w:t>the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="00893403" w:rsidRPr="009872D7">
              <w:rPr>
                <w:color w:val="0F243E" w:themeColor="text2" w:themeShade="80"/>
              </w:rPr>
              <w:t>gestures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</w:t>
            </w:r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after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teacher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="00893403" w:rsidRPr="009872D7">
              <w:rPr>
                <w:color w:val="0F243E" w:themeColor="text2" w:themeShade="80"/>
              </w:rPr>
              <w:t>and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="00893403" w:rsidRPr="009872D7">
              <w:rPr>
                <w:color w:val="0F243E" w:themeColor="text2" w:themeShade="80"/>
              </w:rPr>
              <w:t>try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to </w:t>
            </w:r>
            <w:proofErr w:type="spellStart"/>
            <w:r w:rsidR="00893403" w:rsidRPr="009872D7">
              <w:rPr>
                <w:color w:val="0F243E" w:themeColor="text2" w:themeShade="80"/>
              </w:rPr>
              <w:t>use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="00893403" w:rsidRPr="009872D7">
              <w:rPr>
                <w:color w:val="0F243E" w:themeColor="text2" w:themeShade="80"/>
              </w:rPr>
              <w:t>the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same </w:t>
            </w:r>
            <w:proofErr w:type="spellStart"/>
            <w:r w:rsidR="00893403" w:rsidRPr="009872D7">
              <w:rPr>
                <w:color w:val="0F243E" w:themeColor="text2" w:themeShade="80"/>
              </w:rPr>
              <w:t>facial</w:t>
            </w:r>
            <w:proofErr w:type="spellEnd"/>
            <w:r w:rsidR="00893403"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="00893403" w:rsidRPr="009872D7">
              <w:rPr>
                <w:color w:val="0F243E" w:themeColor="text2" w:themeShade="80"/>
              </w:rPr>
              <w:t>expressions</w:t>
            </w:r>
            <w:proofErr w:type="spellEnd"/>
            <w:r w:rsidR="00893403" w:rsidRPr="009872D7">
              <w:rPr>
                <w:color w:val="0F243E" w:themeColor="text2" w:themeShade="80"/>
              </w:rPr>
              <w:t>.</w:t>
            </w:r>
          </w:p>
          <w:p w:rsidR="00560D6C" w:rsidRPr="009872D7" w:rsidRDefault="00893403" w:rsidP="00560D6C">
            <w:pPr>
              <w:pStyle w:val="Odstavekseznama"/>
              <w:numPr>
                <w:ilvl w:val="0"/>
                <w:numId w:val="4"/>
              </w:numPr>
              <w:jc w:val="both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then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retell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story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autonomously</w:t>
            </w:r>
            <w:proofErr w:type="spellEnd"/>
            <w:r w:rsidRPr="009872D7">
              <w:rPr>
                <w:color w:val="0F243E" w:themeColor="text2" w:themeShade="80"/>
              </w:rPr>
              <w:t xml:space="preserve">, </w:t>
            </w:r>
            <w:proofErr w:type="spellStart"/>
            <w:r w:rsidRPr="009872D7">
              <w:rPr>
                <w:color w:val="0F243E" w:themeColor="text2" w:themeShade="80"/>
              </w:rPr>
              <w:t>without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teacher's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support</w:t>
            </w:r>
            <w:proofErr w:type="spellEnd"/>
            <w:r w:rsidRPr="009872D7">
              <w:rPr>
                <w:color w:val="0F243E" w:themeColor="text2" w:themeShade="80"/>
              </w:rPr>
              <w:t>.</w:t>
            </w:r>
          </w:p>
          <w:p w:rsidR="0090742D" w:rsidRPr="009872D7" w:rsidRDefault="00893403" w:rsidP="0090742D">
            <w:pPr>
              <w:pStyle w:val="Odstavekseznama"/>
              <w:numPr>
                <w:ilvl w:val="0"/>
                <w:numId w:val="4"/>
              </w:numPr>
              <w:jc w:val="both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Each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presents</w:t>
            </w:r>
            <w:proofErr w:type="spellEnd"/>
            <w:r w:rsidRPr="009872D7">
              <w:rPr>
                <w:color w:val="0F243E" w:themeColor="text2" w:themeShade="80"/>
              </w:rPr>
              <w:t xml:space="preserve"> his/</w:t>
            </w:r>
            <w:proofErr w:type="spellStart"/>
            <w:r w:rsidRPr="009872D7">
              <w:rPr>
                <w:color w:val="0F243E" w:themeColor="text2" w:themeShade="80"/>
              </w:rPr>
              <w:t>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magic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object</w:t>
            </w:r>
            <w:proofErr w:type="spellEnd"/>
            <w:r w:rsidRPr="009872D7">
              <w:rPr>
                <w:color w:val="0F243E" w:themeColor="text2" w:themeShade="80"/>
              </w:rPr>
              <w:t xml:space="preserve"> (</w:t>
            </w:r>
            <w:proofErr w:type="spellStart"/>
            <w:r w:rsidRPr="009872D7">
              <w:rPr>
                <w:color w:val="0F243E" w:themeColor="text2" w:themeShade="80"/>
              </w:rPr>
              <w:t>they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had</w:t>
            </w:r>
            <w:proofErr w:type="spellEnd"/>
            <w:r w:rsidRPr="009872D7">
              <w:rPr>
                <w:color w:val="0F243E" w:themeColor="text2" w:themeShade="80"/>
              </w:rPr>
              <w:t xml:space="preserve"> to </w:t>
            </w:r>
            <w:proofErr w:type="spellStart"/>
            <w:r w:rsidRPr="009872D7">
              <w:rPr>
                <w:color w:val="0F243E" w:themeColor="text2" w:themeShade="80"/>
              </w:rPr>
              <w:t>bring</w:t>
            </w:r>
            <w:proofErr w:type="spellEnd"/>
            <w:r w:rsidRPr="009872D7">
              <w:rPr>
                <w:color w:val="0F243E" w:themeColor="text2" w:themeShade="80"/>
              </w:rPr>
              <w:t xml:space="preserve"> it to </w:t>
            </w:r>
            <w:proofErr w:type="spellStart"/>
            <w:r w:rsidRPr="009872D7">
              <w:rPr>
                <w:color w:val="0F243E" w:themeColor="text2" w:themeShade="80"/>
              </w:rPr>
              <w:t>scho</w:t>
            </w:r>
            <w:r w:rsidR="00990BEE">
              <w:rPr>
                <w:color w:val="0F243E" w:themeColor="text2" w:themeShade="80"/>
              </w:rPr>
              <w:t>ol</w:t>
            </w:r>
            <w:proofErr w:type="spellEnd"/>
            <w:r w:rsidR="00990BEE">
              <w:rPr>
                <w:color w:val="0F243E" w:themeColor="text2" w:themeShade="80"/>
              </w:rPr>
              <w:t xml:space="preserve">) </w:t>
            </w:r>
            <w:proofErr w:type="spellStart"/>
            <w:r w:rsidR="00990BEE">
              <w:rPr>
                <w:color w:val="0F243E" w:themeColor="text2" w:themeShade="80"/>
              </w:rPr>
              <w:t>and</w:t>
            </w:r>
            <w:proofErr w:type="spellEnd"/>
            <w:r w:rsidR="00990BEE">
              <w:rPr>
                <w:color w:val="0F243E" w:themeColor="text2" w:themeShade="80"/>
              </w:rPr>
              <w:t xml:space="preserve"> </w:t>
            </w:r>
            <w:proofErr w:type="spellStart"/>
            <w:r w:rsidR="00990BEE">
              <w:rPr>
                <w:color w:val="0F243E" w:themeColor="text2" w:themeShade="80"/>
              </w:rPr>
              <w:t>uses</w:t>
            </w:r>
            <w:proofErr w:type="spellEnd"/>
            <w:r w:rsidR="00990BEE">
              <w:rPr>
                <w:color w:val="0F243E" w:themeColor="text2" w:themeShade="80"/>
              </w:rPr>
              <w:t xml:space="preserve"> </w:t>
            </w:r>
            <w:proofErr w:type="spellStart"/>
            <w:r w:rsidR="00990BEE">
              <w:rPr>
                <w:color w:val="0F243E" w:themeColor="text2" w:themeShade="80"/>
              </w:rPr>
              <w:t>the</w:t>
            </w:r>
            <w:proofErr w:type="spellEnd"/>
            <w:r w:rsidR="00990BEE">
              <w:rPr>
                <w:color w:val="0F243E" w:themeColor="text2" w:themeShade="80"/>
              </w:rPr>
              <w:t xml:space="preserve"> </w:t>
            </w:r>
            <w:proofErr w:type="spellStart"/>
            <w:r w:rsidR="00990BEE">
              <w:rPr>
                <w:color w:val="0F243E" w:themeColor="text2" w:themeShade="80"/>
              </w:rPr>
              <w:t>object</w:t>
            </w:r>
            <w:proofErr w:type="spellEnd"/>
            <w:r w:rsidR="00990BEE">
              <w:rPr>
                <w:color w:val="0F243E" w:themeColor="text2" w:themeShade="80"/>
              </w:rPr>
              <w:t xml:space="preserve"> to </w:t>
            </w:r>
            <w:proofErr w:type="spellStart"/>
            <w:r w:rsidR="00990BEE">
              <w:rPr>
                <w:color w:val="0F243E" w:themeColor="text2" w:themeShade="80"/>
              </w:rPr>
              <w:t>tell</w:t>
            </w:r>
            <w:proofErr w:type="spellEnd"/>
            <w:r w:rsidRPr="009872D7">
              <w:rPr>
                <w:color w:val="0F243E" w:themeColor="text2" w:themeShade="80"/>
              </w:rPr>
              <w:t xml:space="preserve"> his/</w:t>
            </w:r>
            <w:proofErr w:type="spellStart"/>
            <w:r w:rsidRPr="009872D7">
              <w:rPr>
                <w:color w:val="0F243E" w:themeColor="text2" w:themeShade="80"/>
              </w:rPr>
              <w:t>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own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story</w:t>
            </w:r>
            <w:proofErr w:type="spellEnd"/>
          </w:p>
          <w:p w:rsidR="00560D6C" w:rsidRPr="009872D7" w:rsidRDefault="00893403" w:rsidP="0090742D">
            <w:pPr>
              <w:pStyle w:val="Odstavekseznama"/>
              <w:numPr>
                <w:ilvl w:val="0"/>
                <w:numId w:val="4"/>
              </w:numPr>
              <w:jc w:val="both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other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repeat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after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learner</w:t>
            </w:r>
            <w:proofErr w:type="spellEnd"/>
          </w:p>
          <w:p w:rsidR="00A00794" w:rsidRPr="009872D7" w:rsidRDefault="00893403" w:rsidP="00893403">
            <w:pPr>
              <w:pStyle w:val="Odstavekseznama"/>
              <w:numPr>
                <w:ilvl w:val="0"/>
                <w:numId w:val="4"/>
              </w:numPr>
              <w:jc w:val="both"/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next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lesson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all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other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</w:rPr>
              <w:t xml:space="preserve"> are </w:t>
            </w:r>
            <w:proofErr w:type="spellStart"/>
            <w:r w:rsidRPr="009872D7">
              <w:rPr>
                <w:color w:val="0F243E" w:themeColor="text2" w:themeShade="80"/>
              </w:rPr>
              <w:t>invited</w:t>
            </w:r>
            <w:proofErr w:type="spellEnd"/>
            <w:r w:rsidRPr="009872D7">
              <w:rPr>
                <w:color w:val="0F243E" w:themeColor="text2" w:themeShade="80"/>
              </w:rPr>
              <w:t xml:space="preserve"> to </w:t>
            </w:r>
            <w:proofErr w:type="spellStart"/>
            <w:r w:rsidRPr="009872D7">
              <w:rPr>
                <w:color w:val="0F243E" w:themeColor="text2" w:themeShade="80"/>
              </w:rPr>
              <w:t>present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their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own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stories</w:t>
            </w:r>
            <w:proofErr w:type="spellEnd"/>
            <w:r w:rsidRPr="009872D7">
              <w:rPr>
                <w:color w:val="0F243E" w:themeColor="text2" w:themeShade="80"/>
              </w:rPr>
              <w:t xml:space="preserve">. SEN </w:t>
            </w:r>
            <w:proofErr w:type="spellStart"/>
            <w:r w:rsidRPr="009872D7">
              <w:rPr>
                <w:color w:val="0F243E" w:themeColor="text2" w:themeShade="80"/>
              </w:rPr>
              <w:t>students</w:t>
            </w:r>
            <w:proofErr w:type="spellEnd"/>
            <w:r w:rsidRPr="009872D7">
              <w:rPr>
                <w:color w:val="0F243E" w:themeColor="text2" w:themeShade="80"/>
              </w:rPr>
              <w:t xml:space="preserve">, </w:t>
            </w:r>
            <w:proofErr w:type="spellStart"/>
            <w:r w:rsidRPr="009872D7">
              <w:rPr>
                <w:color w:val="0F243E" w:themeColor="text2" w:themeShade="80"/>
              </w:rPr>
              <w:t>migrants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who</w:t>
            </w:r>
            <w:proofErr w:type="spellEnd"/>
            <w:r w:rsidRPr="009872D7">
              <w:rPr>
                <w:color w:val="0F243E" w:themeColor="text2" w:themeShade="80"/>
              </w:rPr>
              <w:t xml:space="preserve"> do not </w:t>
            </w:r>
            <w:proofErr w:type="spellStart"/>
            <w:r w:rsidRPr="009872D7">
              <w:rPr>
                <w:color w:val="0F243E" w:themeColor="text2" w:themeShade="80"/>
              </w:rPr>
              <w:t>want</w:t>
            </w:r>
            <w:proofErr w:type="spellEnd"/>
            <w:r w:rsidRPr="009872D7">
              <w:rPr>
                <w:color w:val="0F243E" w:themeColor="text2" w:themeShade="80"/>
              </w:rPr>
              <w:t xml:space="preserve"> to </w:t>
            </w:r>
            <w:proofErr w:type="spellStart"/>
            <w:r w:rsidRPr="009872D7">
              <w:rPr>
                <w:color w:val="0F243E" w:themeColor="text2" w:themeShade="80"/>
              </w:rPr>
              <w:t>expose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themselves</w:t>
            </w:r>
            <w:proofErr w:type="spellEnd"/>
            <w:r w:rsidRPr="009872D7">
              <w:rPr>
                <w:color w:val="0F243E" w:themeColor="text2" w:themeShade="80"/>
              </w:rPr>
              <w:t xml:space="preserve"> in </w:t>
            </w:r>
            <w:proofErr w:type="spellStart"/>
            <w:r w:rsidRPr="009872D7">
              <w:rPr>
                <w:color w:val="0F243E" w:themeColor="text2" w:themeShade="80"/>
              </w:rPr>
              <w:t>such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activities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may</w:t>
            </w:r>
            <w:proofErr w:type="spellEnd"/>
            <w:r w:rsidRPr="009872D7">
              <w:rPr>
                <w:color w:val="0F243E" w:themeColor="text2" w:themeShade="80"/>
              </w:rPr>
              <w:t xml:space="preserve"> be </w:t>
            </w:r>
            <w:proofErr w:type="spellStart"/>
            <w:r w:rsidRPr="009872D7">
              <w:rPr>
                <w:color w:val="0F243E" w:themeColor="text2" w:themeShade="80"/>
              </w:rPr>
              <w:t>assigned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other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tasks</w:t>
            </w:r>
            <w:proofErr w:type="spellEnd"/>
            <w:r w:rsidRPr="009872D7">
              <w:rPr>
                <w:color w:val="0F243E" w:themeColor="text2" w:themeShade="80"/>
              </w:rPr>
              <w:t xml:space="preserve">, like </w:t>
            </w:r>
            <w:proofErr w:type="spellStart"/>
            <w:r w:rsidRPr="009872D7">
              <w:rPr>
                <w:color w:val="0F243E" w:themeColor="text2" w:themeShade="80"/>
              </w:rPr>
              <w:t>using</w:t>
            </w:r>
            <w:proofErr w:type="spellEnd"/>
            <w:r w:rsidRPr="009872D7">
              <w:rPr>
                <w:color w:val="0F243E" w:themeColor="text2" w:themeShade="80"/>
              </w:rPr>
              <w:t xml:space="preserve"> musical </w:t>
            </w:r>
            <w:proofErr w:type="spellStart"/>
            <w:r w:rsidRPr="009872D7">
              <w:rPr>
                <w:color w:val="0F243E" w:themeColor="text2" w:themeShade="80"/>
              </w:rPr>
              <w:t>instruments</w:t>
            </w:r>
            <w:proofErr w:type="spellEnd"/>
            <w:r w:rsidRPr="009872D7">
              <w:rPr>
                <w:color w:val="0F243E" w:themeColor="text2" w:themeShade="80"/>
              </w:rPr>
              <w:t xml:space="preserve"> to </w:t>
            </w:r>
            <w:proofErr w:type="spellStart"/>
            <w:r w:rsidRPr="009872D7">
              <w:rPr>
                <w:color w:val="0F243E" w:themeColor="text2" w:themeShade="80"/>
              </w:rPr>
              <w:t>accompany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stories</w:t>
            </w:r>
            <w:proofErr w:type="spellEnd"/>
            <w:r w:rsidRPr="009872D7">
              <w:rPr>
                <w:color w:val="0F243E" w:themeColor="text2" w:themeShade="80"/>
              </w:rPr>
              <w:t xml:space="preserve">, </w:t>
            </w:r>
            <w:proofErr w:type="spellStart"/>
            <w:r w:rsidRPr="009872D7">
              <w:rPr>
                <w:color w:val="0F243E" w:themeColor="text2" w:themeShade="80"/>
              </w:rPr>
              <w:t>creating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mask</w:t>
            </w:r>
            <w:r w:rsidR="00990BEE">
              <w:rPr>
                <w:color w:val="0F243E" w:themeColor="text2" w:themeShade="80"/>
              </w:rPr>
              <w:t>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magic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objects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other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tasks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of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their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choice</w:t>
            </w:r>
            <w:proofErr w:type="spellEnd"/>
            <w:r w:rsidRPr="009872D7">
              <w:rPr>
                <w:color w:val="0F243E" w:themeColor="text2" w:themeShade="80"/>
              </w:rPr>
              <w:t>.</w:t>
            </w:r>
          </w:p>
        </w:tc>
      </w:tr>
      <w:tr w:rsidR="009872D7" w:rsidRPr="009872D7" w:rsidTr="009872D7">
        <w:trPr>
          <w:trHeight w:val="1460"/>
        </w:trPr>
        <w:tc>
          <w:tcPr>
            <w:tcW w:w="2387" w:type="dxa"/>
            <w:tcBorders>
              <w:bottom w:val="single" w:sz="4" w:space="0" w:color="000000"/>
            </w:tcBorders>
            <w:shd w:val="clear" w:color="auto" w:fill="F2F2F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lastRenderedPageBreak/>
              <w:t>Modifications</w:t>
            </w:r>
            <w:proofErr w:type="spellEnd"/>
          </w:p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Comments</w:t>
            </w:r>
            <w:proofErr w:type="spellEnd"/>
          </w:p>
        </w:tc>
        <w:tc>
          <w:tcPr>
            <w:tcW w:w="13631" w:type="dxa"/>
            <w:gridSpan w:val="5"/>
            <w:tcBorders>
              <w:bottom w:val="single" w:sz="4" w:space="0" w:color="000000"/>
            </w:tcBorders>
          </w:tcPr>
          <w:p w:rsidR="00A00794" w:rsidRPr="009872D7" w:rsidRDefault="004A559A">
            <w:pPr>
              <w:pStyle w:val="Navaden1"/>
              <w:rPr>
                <w:color w:val="0F243E" w:themeColor="text2" w:themeShade="80"/>
              </w:rPr>
            </w:pPr>
            <w:r w:rsidRPr="009872D7">
              <w:rPr>
                <w:noProof/>
                <w:color w:val="0F243E" w:themeColor="text2" w:themeShade="8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hidden="0" allowOverlap="1">
                      <wp:simplePos x="0" y="0"/>
                      <wp:positionH relativeFrom="margin">
                        <wp:posOffset>7835900</wp:posOffset>
                      </wp:positionH>
                      <wp:positionV relativeFrom="paragraph">
                        <wp:posOffset>190500</wp:posOffset>
                      </wp:positionV>
                      <wp:extent cx="482600" cy="444500"/>
                      <wp:effectExtent l="0" t="0" r="0" b="0"/>
                      <wp:wrapNone/>
                      <wp:docPr id="20" name="Diagram poteka: al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6287" y="3564100"/>
                                <a:ext cx="479425" cy="431799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7954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D4B2E" w:rsidRDefault="00CD4B2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Diagram poteka: ali 20" o:spid="_x0000_s1026" type="#_x0000_t124" style="position:absolute;margin-left:617pt;margin-top:15pt;width:38pt;height:3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" o:allowincell="f" fillcolor="white [3201]" strokecolor="#f79544" strokeweight="1pt">
                      <v:textbox inset="2.53958mm,2.53958mm,2.53958mm,2.53958mm">
                        <w:txbxContent>
                          <w:p w:rsidR="00CD4B2E" w:rsidRDefault="00CD4B2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872D7" w:rsidRPr="009872D7" w:rsidTr="009872D7">
        <w:trPr>
          <w:trHeight w:val="1240"/>
        </w:trPr>
        <w:tc>
          <w:tcPr>
            <w:tcW w:w="2387" w:type="dxa"/>
            <w:tcBorders>
              <w:bottom w:val="single" w:sz="4" w:space="0" w:color="000000"/>
            </w:tcBorders>
            <w:shd w:val="clear" w:color="auto" w:fill="F2F2F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Success</w:t>
            </w:r>
            <w:proofErr w:type="spellEnd"/>
          </w:p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factors</w:t>
            </w:r>
            <w:proofErr w:type="spellEnd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 </w:t>
            </w:r>
          </w:p>
        </w:tc>
        <w:tc>
          <w:tcPr>
            <w:tcW w:w="5899" w:type="dxa"/>
            <w:tcBorders>
              <w:bottom w:val="single" w:sz="4" w:space="0" w:color="000000"/>
            </w:tcBorders>
          </w:tcPr>
          <w:p w:rsidR="00A00794" w:rsidRDefault="00893403" w:rsidP="009872D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All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are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active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even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those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who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 do not like to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expose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themselves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which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increases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 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their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self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9872D7" w:rsidRPr="009872D7">
              <w:rPr>
                <w:color w:val="0F243E" w:themeColor="text2" w:themeShade="80"/>
                <w:sz w:val="24"/>
                <w:szCs w:val="24"/>
              </w:rPr>
              <w:t>esteem</w:t>
            </w:r>
            <w:proofErr w:type="spellEnd"/>
            <w:r w:rsidR="009872D7" w:rsidRPr="009872D7">
              <w:rPr>
                <w:color w:val="0F243E" w:themeColor="text2" w:themeShade="80"/>
                <w:sz w:val="24"/>
                <w:szCs w:val="24"/>
              </w:rPr>
              <w:t>.</w:t>
            </w:r>
          </w:p>
          <w:p w:rsidR="00E15083" w:rsidRPr="009872D7" w:rsidRDefault="00E15083" w:rsidP="009872D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r>
              <w:rPr>
                <w:color w:val="0F243E" w:themeColor="text2" w:themeShade="80"/>
                <w:sz w:val="24"/>
                <w:szCs w:val="24"/>
              </w:rPr>
              <w:t>A</w:t>
            </w:r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very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motivating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activity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for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t</w:t>
            </w:r>
            <w:r w:rsidRPr="009872D7">
              <w:rPr>
                <w:color w:val="0F243E" w:themeColor="text2" w:themeShade="80"/>
                <w:sz w:val="24"/>
                <w:szCs w:val="24"/>
              </w:rPr>
              <w:t>he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to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memorize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vocabulary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characters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actions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story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24"/>
                <w:szCs w:val="24"/>
              </w:rPr>
              <w:t>and</w:t>
            </w:r>
            <w:proofErr w:type="spellEnd"/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act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stor</w:t>
            </w:r>
            <w:r>
              <w:rPr>
                <w:color w:val="0F243E" w:themeColor="text2" w:themeShade="80"/>
                <w:sz w:val="24"/>
                <w:szCs w:val="24"/>
              </w:rPr>
              <w:t>y</w:t>
            </w:r>
            <w:bookmarkStart w:id="0" w:name="_GoBack"/>
            <w:bookmarkEnd w:id="0"/>
            <w:proofErr w:type="spellEnd"/>
          </w:p>
        </w:tc>
        <w:tc>
          <w:tcPr>
            <w:tcW w:w="19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>Pitfalls</w:t>
            </w:r>
            <w:proofErr w:type="spellEnd"/>
          </w:p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r w:rsidRPr="009872D7">
              <w:rPr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9872D7">
              <w:rPr>
                <w:noProof/>
                <w:color w:val="0F243E" w:themeColor="text2" w:themeShade="80"/>
              </w:rPr>
              <w:drawing>
                <wp:inline distT="0" distB="0" distL="0" distR="0">
                  <wp:extent cx="387106" cy="382704"/>
                  <wp:effectExtent l="0" t="0" r="0" b="0"/>
                  <wp:docPr id="14" name="image28.png" descr="simohd:Users:cortomaltese:Desktop:Schermata 2016-09-21 a 12.04.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simohd:Users:cortomaltese:Desktop:Schermata 2016-09-21 a 12.04.55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000000"/>
            </w:tcBorders>
          </w:tcPr>
          <w:p w:rsidR="009872D7" w:rsidRPr="009872D7" w:rsidRDefault="009872D7" w:rsidP="009872D7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</w:rPr>
              <w:t>Students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with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special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needs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and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new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students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might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have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difficulties</w:t>
            </w:r>
            <w:proofErr w:type="spellEnd"/>
            <w:r w:rsidRPr="009872D7">
              <w:rPr>
                <w:color w:val="0F243E" w:themeColor="text2" w:themeShade="80"/>
              </w:rPr>
              <w:t xml:space="preserve"> in </w:t>
            </w:r>
            <w:proofErr w:type="spellStart"/>
            <w:r w:rsidRPr="009872D7">
              <w:rPr>
                <w:color w:val="0F243E" w:themeColor="text2" w:themeShade="80"/>
              </w:rPr>
              <w:t>remembering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new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vocabulary</w:t>
            </w:r>
            <w:proofErr w:type="spellEnd"/>
            <w:r w:rsidRPr="009872D7">
              <w:rPr>
                <w:color w:val="0F243E" w:themeColor="text2" w:themeShade="80"/>
              </w:rPr>
              <w:t xml:space="preserve">. </w:t>
            </w:r>
          </w:p>
          <w:p w:rsidR="00A00794" w:rsidRPr="009872D7" w:rsidRDefault="009872D7" w:rsidP="009872D7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r w:rsidRPr="009872D7">
              <w:rPr>
                <w:color w:val="0F243E" w:themeColor="text2" w:themeShade="80"/>
              </w:rPr>
              <w:t xml:space="preserve">Some </w:t>
            </w:r>
            <w:proofErr w:type="spellStart"/>
            <w:r w:rsidRPr="009872D7">
              <w:rPr>
                <w:color w:val="0F243E" w:themeColor="text2" w:themeShade="80"/>
              </w:rPr>
              <w:t>learners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might</w:t>
            </w:r>
            <w:proofErr w:type="spellEnd"/>
            <w:r w:rsidRPr="009872D7">
              <w:rPr>
                <w:color w:val="0F243E" w:themeColor="text2" w:themeShade="80"/>
              </w:rPr>
              <w:t xml:space="preserve"> not be </w:t>
            </w:r>
            <w:proofErr w:type="spellStart"/>
            <w:r w:rsidRPr="009872D7">
              <w:rPr>
                <w:color w:val="0F243E" w:themeColor="text2" w:themeShade="80"/>
              </w:rPr>
              <w:t>willing</w:t>
            </w:r>
            <w:proofErr w:type="spellEnd"/>
            <w:r w:rsidRPr="009872D7">
              <w:rPr>
                <w:color w:val="0F243E" w:themeColor="text2" w:themeShade="80"/>
              </w:rPr>
              <w:t xml:space="preserve"> top </w:t>
            </w:r>
            <w:proofErr w:type="spellStart"/>
            <w:r w:rsidRPr="009872D7">
              <w:rPr>
                <w:color w:val="0F243E" w:themeColor="text2" w:themeShade="80"/>
              </w:rPr>
              <w:t>participate</w:t>
            </w:r>
            <w:proofErr w:type="spellEnd"/>
            <w:r w:rsidRPr="009872D7">
              <w:rPr>
                <w:color w:val="0F243E" w:themeColor="text2" w:themeShade="80"/>
              </w:rPr>
              <w:t xml:space="preserve"> in </w:t>
            </w:r>
            <w:proofErr w:type="spellStart"/>
            <w:r w:rsidRPr="009872D7">
              <w:rPr>
                <w:color w:val="0F243E" w:themeColor="text2" w:themeShade="80"/>
              </w:rPr>
              <w:t>the</w:t>
            </w:r>
            <w:proofErr w:type="spellEnd"/>
            <w:r w:rsidRPr="009872D7">
              <w:rPr>
                <w:color w:val="0F243E" w:themeColor="text2" w:themeShade="80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</w:rPr>
              <w:t>activities</w:t>
            </w:r>
            <w:proofErr w:type="spellEnd"/>
            <w:r w:rsidRPr="009872D7">
              <w:rPr>
                <w:color w:val="0F243E" w:themeColor="text2" w:themeShade="80"/>
              </w:rPr>
              <w:t xml:space="preserve">. </w:t>
            </w:r>
          </w:p>
        </w:tc>
      </w:tr>
      <w:tr w:rsidR="009872D7" w:rsidRPr="009872D7" w:rsidTr="009872D7">
        <w:trPr>
          <w:trHeight w:val="60"/>
        </w:trPr>
        <w:tc>
          <w:tcPr>
            <w:tcW w:w="1601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00794" w:rsidRPr="009872D7" w:rsidRDefault="006546A0">
            <w:pPr>
              <w:pStyle w:val="Navaden1"/>
              <w:spacing w:after="0" w:line="240" w:lineRule="auto"/>
              <w:rPr>
                <w:color w:val="0F243E" w:themeColor="text2" w:themeShade="80"/>
              </w:rPr>
            </w:pP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activity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is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flexible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and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depends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on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local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context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.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Feel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free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 xml:space="preserve"> to </w:t>
            </w:r>
            <w:proofErr w:type="spellStart"/>
            <w:r w:rsidRPr="009872D7">
              <w:rPr>
                <w:color w:val="0F243E" w:themeColor="text2" w:themeShade="80"/>
                <w:sz w:val="24"/>
                <w:szCs w:val="24"/>
              </w:rPr>
              <w:t>adapt</w:t>
            </w:r>
            <w:proofErr w:type="spellEnd"/>
            <w:r w:rsidRPr="009872D7">
              <w:rPr>
                <w:color w:val="0F243E" w:themeColor="text2" w:themeShade="80"/>
                <w:sz w:val="24"/>
                <w:szCs w:val="24"/>
              </w:rPr>
              <w:t>!</w:t>
            </w:r>
          </w:p>
        </w:tc>
      </w:tr>
    </w:tbl>
    <w:p w:rsidR="00A00794" w:rsidRPr="009872D7" w:rsidRDefault="004A559A">
      <w:pPr>
        <w:pStyle w:val="Navaden1"/>
        <w:rPr>
          <w:color w:val="0F243E" w:themeColor="text2" w:themeShade="80"/>
        </w:rPr>
      </w:pPr>
      <w:r w:rsidRPr="009872D7"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7728" behindDoc="0" locked="0" layoutInCell="0" hidden="0" allowOverlap="1">
                <wp:simplePos x="0" y="0"/>
                <wp:positionH relativeFrom="margin">
                  <wp:posOffset>6819900</wp:posOffset>
                </wp:positionH>
                <wp:positionV relativeFrom="paragraph">
                  <wp:posOffset>3810000</wp:posOffset>
                </wp:positionV>
                <wp:extent cx="304800" cy="304800"/>
                <wp:effectExtent l="0" t="0" r="0" b="0"/>
                <wp:wrapNone/>
                <wp:docPr id="17" name="Pravokotnik 17" descr="Résultat de recherche d'images pour &quot;dessin d'une horloge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4B2E" w:rsidRDefault="00CD4B2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Pravokotnik 17" o:spid="_x0000_s1027" alt="Résultat de recherche d'images pour &quot;dessin d'une horloge&quot;" style="position:absolute;margin-left:537pt;margin-top:300pt;width:24pt;height:24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" o:allowincell="f" filled="f" stroked="f">
                <v:textbox inset="2.53958mm,2.53958mm,2.53958mm,2.53958mm">
                  <w:txbxContent>
                    <w:p w:rsidR="00CD4B2E" w:rsidRDefault="00CD4B2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72D7"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8752" behindDoc="0" locked="0" layoutInCell="0" hidden="0" allowOverlap="1">
                <wp:simplePos x="0" y="0"/>
                <wp:positionH relativeFrom="margin">
                  <wp:posOffset>-609599</wp:posOffset>
                </wp:positionH>
                <wp:positionV relativeFrom="paragraph">
                  <wp:posOffset>5880100</wp:posOffset>
                </wp:positionV>
                <wp:extent cx="177800" cy="266700"/>
                <wp:effectExtent l="0" t="0" r="0" b="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59639" y="3646650"/>
                          <a:ext cx="172720" cy="266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4B2E" w:rsidRDefault="004A559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Brush455BT-Regular" w:eastAsia="Brush455BT-Regular" w:hAnsi="Brush455BT-Regular" w:cs="Brush455BT-Regular"/>
                                <w:sz w:val="24"/>
                              </w:rPr>
                              <w:t>©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avokotnik 19" o:spid="_x0000_s1028" style="position:absolute;margin-left:-48pt;margin-top:463pt;width:14pt;height:21pt;flip:x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" o:allowincell="f" filled="f" stroked="f">
                <v:textbox inset="2.53958mm,1.2694mm,2.53958mm,1.2694mm">
                  <w:txbxContent>
                    <w:p w:rsidR="00CD4B2E" w:rsidRDefault="004A559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Brush455BT-Regular" w:eastAsia="Brush455BT-Regular" w:hAnsi="Brush455BT-Regular" w:cs="Brush455BT-Regular"/>
                          <w:sz w:val="24"/>
                        </w:rPr>
                        <w:t>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72D7"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9776" behindDoc="0" locked="0" layoutInCell="0" hidden="0" allowOverlap="1">
                <wp:simplePos x="0" y="0"/>
                <wp:positionH relativeFrom="margin">
                  <wp:posOffset>-380999</wp:posOffset>
                </wp:positionH>
                <wp:positionV relativeFrom="paragraph">
                  <wp:posOffset>5918200</wp:posOffset>
                </wp:positionV>
                <wp:extent cx="609600" cy="228600"/>
                <wp:effectExtent l="0" t="0" r="0" b="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664430"/>
                          <a:ext cx="603249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4B2E" w:rsidRDefault="004A559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18"/>
                              </w:rPr>
                              <w:t xml:space="preserve">UDEL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16"/>
                              </w:rPr>
                              <w:t>21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avokotnik 18" o:spid="_x0000_s1029" style="position:absolute;margin-left:-30pt;margin-top:466pt;width:48pt;height:18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" o:allowincell="f" filled="f" stroked="f">
                <v:textbox inset="2.53958mm,1.2694mm,2.53958mm,1.2694mm">
                  <w:txbxContent>
                    <w:p w:rsidR="00CD4B2E" w:rsidRDefault="004A559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i/>
                          <w:color w:val="7F7F7F"/>
                          <w:sz w:val="18"/>
                        </w:rPr>
                        <w:t xml:space="preserve">UDEL </w:t>
                      </w:r>
                      <w:r>
                        <w:rPr>
                          <w:b/>
                          <w:i/>
                          <w:color w:val="7F7F7F"/>
                          <w:sz w:val="16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00794" w:rsidRPr="009872D7" w:rsidSect="00A00794">
      <w:headerReference w:type="default" r:id="rId15"/>
      <w:footerReference w:type="default" r:id="rId16"/>
      <w:pgSz w:w="16838" w:h="11906"/>
      <w:pgMar w:top="993" w:right="1418" w:bottom="142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FB" w:rsidRDefault="00FE72FB" w:rsidP="00A00794">
      <w:pPr>
        <w:spacing w:after="0" w:line="240" w:lineRule="auto"/>
      </w:pPr>
      <w:r>
        <w:separator/>
      </w:r>
    </w:p>
  </w:endnote>
  <w:endnote w:type="continuationSeparator" w:id="0">
    <w:p w:rsidR="00FE72FB" w:rsidRDefault="00FE72FB" w:rsidP="00A0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94" w:rsidRDefault="00A00794">
    <w:pPr>
      <w:pStyle w:val="Navaden1"/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FB" w:rsidRDefault="00FE72FB" w:rsidP="00A00794">
      <w:pPr>
        <w:spacing w:after="0" w:line="240" w:lineRule="auto"/>
      </w:pPr>
      <w:r>
        <w:separator/>
      </w:r>
    </w:p>
  </w:footnote>
  <w:footnote w:type="continuationSeparator" w:id="0">
    <w:p w:rsidR="00FE72FB" w:rsidRDefault="00FE72FB" w:rsidP="00A0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794" w:rsidRDefault="006546A0">
    <w:pPr>
      <w:pStyle w:val="Navaden1"/>
      <w:tabs>
        <w:tab w:val="left" w:pos="1258"/>
      </w:tabs>
      <w:spacing w:before="709" w:after="0" w:line="240" w:lineRule="auto"/>
    </w:pPr>
    <w:bookmarkStart w:id="1" w:name="_gjdgxs" w:colFirst="0" w:colLast="0"/>
    <w:bookmarkEnd w:id="1"/>
    <w: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-607059</wp:posOffset>
          </wp:positionH>
          <wp:positionV relativeFrom="paragraph">
            <wp:posOffset>-328929</wp:posOffset>
          </wp:positionV>
          <wp:extent cx="1198880" cy="504825"/>
          <wp:effectExtent l="0" t="0" r="0" b="0"/>
          <wp:wrapSquare wrapText="bothSides" distT="0" distB="0" distL="114300" distR="114300"/>
          <wp:docPr id="6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 b="36367"/>
                  <a:stretch>
                    <a:fillRect/>
                  </a:stretch>
                </pic:blipFill>
                <pic:spPr>
                  <a:xfrm>
                    <a:off x="0" y="0"/>
                    <a:ext cx="119888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571500</wp:posOffset>
          </wp:positionH>
          <wp:positionV relativeFrom="paragraph">
            <wp:posOffset>-164645</wp:posOffset>
          </wp:positionV>
          <wp:extent cx="1485900" cy="433886"/>
          <wp:effectExtent l="0" t="0" r="0" b="0"/>
          <wp:wrapNone/>
          <wp:docPr id="10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2"/>
                  <a:srcRect t="60835"/>
                  <a:stretch>
                    <a:fillRect/>
                  </a:stretch>
                </pic:blipFill>
                <pic:spPr>
                  <a:xfrm>
                    <a:off x="0" y="0"/>
                    <a:ext cx="1485900" cy="433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posOffset>7887335</wp:posOffset>
          </wp:positionH>
          <wp:positionV relativeFrom="paragraph">
            <wp:posOffset>-351154</wp:posOffset>
          </wp:positionV>
          <wp:extent cx="1003935" cy="286385"/>
          <wp:effectExtent l="0" t="0" r="0" b="0"/>
          <wp:wrapSquare wrapText="bothSides" distT="0" distB="0" distL="114300" distR="114300"/>
          <wp:docPr id="11" name="image16.jpg" descr="simohd:Users:cortomaltese:Desktop:SIMO:tutto:materiale LABORATORIO:loghi: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 descr="simohd:Users:cortomaltese:Desktop:SIMO:tutto:materiale LABORATORIO:loghi:erasmus+logo_mic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28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08FE"/>
    <w:multiLevelType w:val="hybridMultilevel"/>
    <w:tmpl w:val="DEE0E482"/>
    <w:lvl w:ilvl="0" w:tplc="114AA4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7163"/>
    <w:multiLevelType w:val="hybridMultilevel"/>
    <w:tmpl w:val="7DDA82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4743A"/>
    <w:multiLevelType w:val="hybridMultilevel"/>
    <w:tmpl w:val="A68E0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5A22"/>
    <w:multiLevelType w:val="hybridMultilevel"/>
    <w:tmpl w:val="EA0EC5F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94"/>
    <w:rsid w:val="00382128"/>
    <w:rsid w:val="004A559A"/>
    <w:rsid w:val="005152E0"/>
    <w:rsid w:val="005508C6"/>
    <w:rsid w:val="00560D6C"/>
    <w:rsid w:val="006546A0"/>
    <w:rsid w:val="00893403"/>
    <w:rsid w:val="00893D07"/>
    <w:rsid w:val="0090742D"/>
    <w:rsid w:val="00972CAF"/>
    <w:rsid w:val="009872D7"/>
    <w:rsid w:val="00990BEE"/>
    <w:rsid w:val="00A00794"/>
    <w:rsid w:val="00CD4B2E"/>
    <w:rsid w:val="00D9116C"/>
    <w:rsid w:val="00D948E5"/>
    <w:rsid w:val="00E15083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B5228-ECAB-4EAF-ABEB-48F5A8B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3D07"/>
  </w:style>
  <w:style w:type="paragraph" w:styleId="Naslov1">
    <w:name w:val="heading 1"/>
    <w:basedOn w:val="Navaden1"/>
    <w:next w:val="Navaden1"/>
    <w:rsid w:val="00A0079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avaden1"/>
    <w:next w:val="Navaden1"/>
    <w:rsid w:val="00A00794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avaden1"/>
    <w:next w:val="Navaden1"/>
    <w:rsid w:val="00A00794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avaden1"/>
    <w:next w:val="Navaden1"/>
    <w:rsid w:val="00A00794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avaden1"/>
    <w:next w:val="Navaden1"/>
    <w:rsid w:val="00A00794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slov6">
    <w:name w:val="heading 6"/>
    <w:basedOn w:val="Navaden1"/>
    <w:next w:val="Navaden1"/>
    <w:rsid w:val="00A00794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A00794"/>
  </w:style>
  <w:style w:type="table" w:customStyle="1" w:styleId="TableNormal">
    <w:name w:val="Table Normal"/>
    <w:rsid w:val="00A00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A00794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slov">
    <w:name w:val="Subtitle"/>
    <w:basedOn w:val="Navaden1"/>
    <w:next w:val="Navaden1"/>
    <w:rsid w:val="00A00794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A0079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42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0742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Bordon</dc:creator>
  <cp:lastModifiedBy>Uporabnik</cp:lastModifiedBy>
  <cp:revision>2</cp:revision>
  <dcterms:created xsi:type="dcterms:W3CDTF">2017-02-09T09:03:00Z</dcterms:created>
  <dcterms:modified xsi:type="dcterms:W3CDTF">2017-02-09T09:03:00Z</dcterms:modified>
</cp:coreProperties>
</file>