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7"/>
        <w:gridCol w:w="8791"/>
        <w:gridCol w:w="708"/>
        <w:gridCol w:w="796"/>
        <w:gridCol w:w="664"/>
        <w:gridCol w:w="2450"/>
      </w:tblGrid>
      <w:tr w:rsidR="00830C9F" w:rsidRPr="00E72B87" w:rsidTr="00830C9F">
        <w:trPr>
          <w:trHeight w:val="412"/>
        </w:trPr>
        <w:tc>
          <w:tcPr>
            <w:tcW w:w="1846" w:type="dxa"/>
            <w:shd w:val="clear" w:color="auto" w:fill="F2F2F2"/>
          </w:tcPr>
          <w:p w:rsidR="00B800E4" w:rsidRPr="004D5ADB" w:rsidRDefault="00B800E4" w:rsidP="00E72B87">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Field of diversity:</w:t>
            </w:r>
          </w:p>
        </w:tc>
        <w:tc>
          <w:tcPr>
            <w:tcW w:w="9982" w:type="dxa"/>
            <w:gridSpan w:val="2"/>
          </w:tcPr>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4D5ADB">
              <w:rPr>
                <w:rStyle w:val="Styl1"/>
                <w:rFonts w:asciiTheme="minorHAnsi" w:hAnsiTheme="minorHAnsi" w:cstheme="minorHAnsi"/>
                <w:color w:val="17365D" w:themeColor="text2" w:themeShade="BF"/>
              </w:rPr>
              <w:t xml:space="preserve">        </w:t>
            </w:r>
            <w:r w:rsidRPr="006C4EA1">
              <w:rPr>
                <w:rFonts w:asciiTheme="minorHAnsi" w:hAnsiTheme="minorHAnsi" w:cstheme="minorHAnsi"/>
                <w:b/>
                <w:bCs/>
                <w:noProof/>
                <w:color w:val="17365D" w:themeColor="text2" w:themeShade="BF"/>
                <w:sz w:val="28"/>
                <w:szCs w:val="28"/>
                <w:lang w:val="cs-CZ" w:eastAsia="cs-CZ"/>
              </w:rPr>
              <w:drawing>
                <wp:inline distT="0" distB="0" distL="0" distR="0">
                  <wp:extent cx="1432565" cy="582930"/>
                  <wp:effectExtent l="0" t="0" r="0" b="762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4364" cy="583662"/>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p>
        </w:tc>
        <w:tc>
          <w:tcPr>
            <w:tcW w:w="1525" w:type="dxa"/>
            <w:gridSpan w:val="2"/>
            <w:tcBorders>
              <w:right w:val="single" w:sz="4" w:space="0" w:color="auto"/>
            </w:tcBorders>
          </w:tcPr>
          <w:p w:rsidR="00B800E4" w:rsidRPr="004D5ADB" w:rsidRDefault="00CC551C"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CC551C">
              <w:rPr>
                <w:rFonts w:asciiTheme="minorHAnsi" w:hAnsiTheme="minorHAnsi" w:cstheme="minorHAnsi"/>
                <w:noProof/>
                <w:color w:val="17365D" w:themeColor="text2" w:themeShade="BF"/>
                <w:lang w:val="sl-SI" w:eastAsia="sl-SI"/>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3.8pt;margin-top:4.55pt;width:42.15pt;height:42.1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rsidR="006C4EA1" w:rsidRPr="00B47077" w:rsidRDefault="009D15CC" w:rsidP="006C4EA1">
                        <w:pPr>
                          <w:jc w:val="center"/>
                          <w:rPr>
                            <w:sz w:val="16"/>
                          </w:rPr>
                        </w:pPr>
                        <w:r>
                          <w:rPr>
                            <w:sz w:val="16"/>
                          </w:rPr>
                          <w:t>M3_CZ</w:t>
                        </w:r>
                      </w:p>
                      <w:p w:rsidR="006C4EA1" w:rsidRDefault="00B800E4" w:rsidP="006C4EA1">
                        <w:pPr>
                          <w:jc w:val="center"/>
                        </w:pPr>
                        <w:r w:rsidRPr="00B47077">
                          <w:rPr>
                            <w:sz w:val="16"/>
                          </w:rPr>
                          <w:t>L1</w:t>
                        </w:r>
                      </w:p>
                    </w:txbxContent>
                  </v:textbox>
                </v:shape>
              </w:pict>
            </w:r>
          </w:p>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p>
        </w:tc>
        <w:tc>
          <w:tcPr>
            <w:tcW w:w="255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800E4" w:rsidRPr="004D5ADB" w:rsidRDefault="00B800E4"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8"/>
                <w:szCs w:val="28"/>
                <w:lang w:val="cs-CZ" w:eastAsia="cs-CZ"/>
              </w:rPr>
              <w:t>Group size:</w:t>
            </w:r>
          </w:p>
          <w:p w:rsidR="00B800E4" w:rsidRPr="009D15CC" w:rsidRDefault="009D15CC" w:rsidP="009D15CC">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6C4EA1">
              <w:rPr>
                <w:rFonts w:asciiTheme="minorHAnsi" w:eastAsia="MS Gothic" w:hAnsiTheme="minorHAnsi" w:cstheme="minorHAnsi"/>
                <w:noProof/>
                <w:color w:val="17365D" w:themeColor="text2" w:themeShade="BF"/>
                <w:lang w:val="cs-CZ" w:eastAsia="cs-CZ"/>
              </w:rPr>
              <w:drawing>
                <wp:inline distT="0" distB="0" distL="0" distR="0">
                  <wp:extent cx="355084" cy="355084"/>
                  <wp:effectExtent l="0" t="0" r="635" b="635"/>
                  <wp:docPr id="8"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8">
                            <a:duotone>
                              <a:schemeClr val="accent2">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965" cy="354965"/>
                          </a:xfrm>
                          <a:prstGeom prst="rect">
                            <a:avLst/>
                          </a:prstGeom>
                          <a:noFill/>
                          <a:ln>
                            <a:noFill/>
                          </a:ln>
                        </pic:spPr>
                      </pic:pic>
                    </a:graphicData>
                  </a:graphic>
                </wp:inline>
              </w:drawing>
            </w:r>
            <w:r w:rsidR="00B800E4" w:rsidRPr="004D5ADB">
              <w:rPr>
                <w:rFonts w:asciiTheme="minorHAnsi" w:eastAsia="MS Gothic" w:hAnsiTheme="minorHAnsi" w:cstheme="minorHAnsi"/>
                <w:color w:val="17365D" w:themeColor="text2" w:themeShade="BF"/>
                <w:lang w:val="en-US"/>
              </w:rPr>
              <w:t xml:space="preserve">    </w:t>
            </w:r>
            <w:r>
              <w:rPr>
                <w:rFonts w:asciiTheme="minorHAnsi" w:eastAsia="MS Gothic" w:hAnsiTheme="minorHAnsi" w:cstheme="minorHAnsi"/>
                <w:noProof/>
                <w:color w:val="17365D" w:themeColor="text2" w:themeShade="BF"/>
                <w:lang w:val="cs-CZ" w:eastAsia="cs-CZ"/>
              </w:rPr>
              <w:t>for students of the age of 8-12</w:t>
            </w:r>
            <w:r w:rsidRPr="004D5ADB">
              <w:rPr>
                <w:rFonts w:asciiTheme="minorHAnsi" w:eastAsia="MS Gothic" w:hAnsiTheme="minorHAnsi" w:cstheme="minorHAnsi"/>
                <w:color w:val="17365D" w:themeColor="text2" w:themeShade="BF"/>
                <w:lang w:val="en-US"/>
              </w:rPr>
              <w:t xml:space="preserve">      </w:t>
            </w:r>
            <w:r w:rsidR="00B800E4" w:rsidRPr="004D5ADB">
              <w:rPr>
                <w:rFonts w:asciiTheme="minorHAnsi" w:eastAsia="MS Gothic" w:hAnsiTheme="minorHAnsi" w:cstheme="minorHAnsi"/>
                <w:color w:val="17365D" w:themeColor="text2" w:themeShade="BF"/>
                <w:lang w:val="en-US"/>
              </w:rPr>
              <w:t xml:space="preserve">    </w:t>
            </w:r>
          </w:p>
        </w:tc>
      </w:tr>
      <w:tr w:rsidR="00830C9F" w:rsidRPr="00E72B87" w:rsidTr="009468F4">
        <w:trPr>
          <w:trHeight w:val="896"/>
        </w:trPr>
        <w:tc>
          <w:tcPr>
            <w:tcW w:w="1846" w:type="dxa"/>
            <w:shd w:val="clear" w:color="auto" w:fill="F2F2F2"/>
          </w:tcPr>
          <w:p w:rsidR="00B800E4" w:rsidRPr="004D5ADB" w:rsidRDefault="00B800E4" w:rsidP="00DF3A3C">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Title</w:t>
            </w:r>
          </w:p>
        </w:tc>
        <w:tc>
          <w:tcPr>
            <w:tcW w:w="11507" w:type="dxa"/>
            <w:gridSpan w:val="4"/>
            <w:tcBorders>
              <w:right w:val="single" w:sz="4" w:space="0" w:color="auto"/>
            </w:tcBorders>
          </w:tcPr>
          <w:p w:rsidR="00B800E4" w:rsidRPr="004D5ADB" w:rsidRDefault="009D15CC" w:rsidP="006C4EA1">
            <w:pPr>
              <w:spacing w:after="0" w:line="240" w:lineRule="auto"/>
              <w:rPr>
                <w:rStyle w:val="Styl1"/>
                <w:rFonts w:asciiTheme="minorHAnsi" w:hAnsiTheme="minorHAnsi" w:cstheme="minorHAnsi"/>
                <w:color w:val="17365D" w:themeColor="text2" w:themeShade="BF"/>
              </w:rPr>
            </w:pPr>
            <w:r>
              <w:rPr>
                <w:rStyle w:val="Styl1"/>
                <w:rFonts w:asciiTheme="minorHAnsi" w:hAnsiTheme="minorHAnsi" w:cstheme="minorHAnsi"/>
                <w:color w:val="17365D" w:themeColor="text2" w:themeShade="BF"/>
              </w:rPr>
              <w:t>Flower of My Identity</w:t>
            </w:r>
          </w:p>
        </w:tc>
        <w:tc>
          <w:tcPr>
            <w:tcW w:w="2553" w:type="dxa"/>
            <w:vMerge/>
            <w:tcBorders>
              <w:left w:val="single" w:sz="4" w:space="0" w:color="auto"/>
              <w:bottom w:val="single" w:sz="4" w:space="0" w:color="auto"/>
              <w:right w:val="single" w:sz="4" w:space="0" w:color="auto"/>
            </w:tcBorders>
            <w:shd w:val="clear" w:color="auto" w:fill="F2F2F2"/>
          </w:tcPr>
          <w:p w:rsidR="00B800E4" w:rsidRPr="004D5ADB" w:rsidRDefault="00B800E4" w:rsidP="00E72B87">
            <w:pPr>
              <w:tabs>
                <w:tab w:val="left" w:pos="742"/>
              </w:tabs>
              <w:spacing w:after="0" w:line="240" w:lineRule="auto"/>
              <w:rPr>
                <w:rFonts w:asciiTheme="minorHAnsi" w:hAnsiTheme="minorHAnsi" w:cstheme="minorHAnsi"/>
                <w:noProof/>
                <w:color w:val="17365D" w:themeColor="text2" w:themeShade="BF"/>
                <w:sz w:val="28"/>
                <w:szCs w:val="28"/>
                <w:lang w:val="cs-CZ" w:eastAsia="cs-CZ"/>
              </w:rPr>
            </w:pPr>
          </w:p>
        </w:tc>
      </w:tr>
      <w:tr w:rsidR="00830C9F" w:rsidRPr="00E72B87" w:rsidTr="00830C9F">
        <w:trPr>
          <w:trHeight w:val="582"/>
        </w:trPr>
        <w:tc>
          <w:tcPr>
            <w:tcW w:w="1846" w:type="dxa"/>
            <w:shd w:val="clear" w:color="auto" w:fill="F2F2F2"/>
          </w:tcPr>
          <w:p w:rsidR="00151D4E" w:rsidRPr="004D5ADB" w:rsidRDefault="00151D4E" w:rsidP="00151D4E">
            <w:pPr>
              <w:spacing w:after="0" w:line="240" w:lineRule="auto"/>
              <w:rPr>
                <w:rStyle w:val="Styl1"/>
                <w:rFonts w:asciiTheme="minorHAnsi" w:hAnsiTheme="minorHAnsi" w:cstheme="minorHAnsi"/>
                <w:bCs w:val="0"/>
                <w:color w:val="17365D" w:themeColor="text2" w:themeShade="BF"/>
              </w:rPr>
            </w:pPr>
            <w:r w:rsidRPr="004D5ADB">
              <w:rPr>
                <w:rStyle w:val="Styl1"/>
                <w:rFonts w:asciiTheme="minorHAnsi" w:hAnsiTheme="minorHAnsi" w:cstheme="minorHAnsi"/>
                <w:bCs w:val="0"/>
                <w:color w:val="17365D" w:themeColor="text2" w:themeShade="BF"/>
              </w:rPr>
              <w:t>Content</w:t>
            </w:r>
          </w:p>
        </w:tc>
        <w:tc>
          <w:tcPr>
            <w:tcW w:w="11507" w:type="dxa"/>
            <w:gridSpan w:val="4"/>
          </w:tcPr>
          <w:p w:rsidR="00151D4E" w:rsidRPr="009468F4" w:rsidRDefault="00073D32" w:rsidP="00073D32">
            <w:pPr>
              <w:spacing w:after="0" w:line="240" w:lineRule="auto"/>
              <w:rPr>
                <w:rStyle w:val="Styl1"/>
                <w:rFonts w:asciiTheme="minorHAnsi" w:hAnsiTheme="minorHAnsi" w:cstheme="minorHAnsi"/>
                <w:b w:val="0"/>
                <w:color w:val="auto"/>
                <w:sz w:val="22"/>
                <w:szCs w:val="22"/>
              </w:rPr>
            </w:pPr>
            <w:r w:rsidRPr="009468F4">
              <w:rPr>
                <w:rStyle w:val="Styl1"/>
                <w:rFonts w:asciiTheme="minorHAnsi" w:hAnsiTheme="minorHAnsi" w:cstheme="minorHAnsi"/>
                <w:b w:val="0"/>
                <w:color w:val="auto"/>
                <w:sz w:val="22"/>
                <w:szCs w:val="22"/>
              </w:rPr>
              <w:t>Pupils create flower of their identity than they discuss and compare flowers in groups</w:t>
            </w:r>
          </w:p>
        </w:tc>
        <w:tc>
          <w:tcPr>
            <w:tcW w:w="2553" w:type="dxa"/>
            <w:tcBorders>
              <w:top w:val="single" w:sz="4" w:space="0" w:color="auto"/>
            </w:tcBorders>
            <w:shd w:val="clear" w:color="auto" w:fill="F2F2F2"/>
          </w:tcPr>
          <w:p w:rsidR="00151D4E" w:rsidRPr="004D5ADB" w:rsidRDefault="00151D4E" w:rsidP="00151D4E">
            <w:pPr>
              <w:tabs>
                <w:tab w:val="left" w:pos="742"/>
              </w:tabs>
              <w:spacing w:after="0" w:line="240" w:lineRule="auto"/>
              <w:jc w:val="center"/>
              <w:rPr>
                <w:rFonts w:asciiTheme="minorHAnsi" w:hAnsiTheme="minorHAnsi" w:cstheme="minorHAnsi"/>
                <w:b/>
                <w:noProof/>
                <w:color w:val="17365D" w:themeColor="text2" w:themeShade="BF"/>
                <w:sz w:val="24"/>
                <w:szCs w:val="28"/>
                <w:lang w:val="cs-CZ" w:eastAsia="cs-CZ"/>
              </w:rPr>
            </w:pPr>
            <w:r w:rsidRPr="004D5ADB">
              <w:rPr>
                <w:rFonts w:asciiTheme="minorHAnsi" w:hAnsiTheme="minorHAnsi" w:cstheme="minorHAnsi"/>
                <w:b/>
                <w:noProof/>
                <w:color w:val="17365D" w:themeColor="text2" w:themeShade="BF"/>
                <w:sz w:val="28"/>
                <w:szCs w:val="28"/>
                <w:lang w:val="cs-CZ" w:eastAsia="cs-CZ"/>
              </w:rPr>
              <w:drawing>
                <wp:inline distT="0" distB="0" distL="0" distR="0">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969" cy="297098"/>
                          </a:xfrm>
                          <a:prstGeom prst="rect">
                            <a:avLst/>
                          </a:prstGeom>
                          <a:noFill/>
                          <a:ln>
                            <a:noFill/>
                          </a:ln>
                        </pic:spPr>
                      </pic:pic>
                    </a:graphicData>
                  </a:graphic>
                </wp:inline>
              </w:drawing>
            </w:r>
          </w:p>
          <w:p w:rsidR="00151D4E" w:rsidRPr="004D5ADB" w:rsidRDefault="00151D4E" w:rsidP="009D469E">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4"/>
                <w:szCs w:val="28"/>
                <w:lang w:val="cs-CZ" w:eastAsia="cs-CZ"/>
              </w:rPr>
              <w:t>Time</w:t>
            </w:r>
            <w:r w:rsidRPr="004D5ADB">
              <w:rPr>
                <w:rFonts w:asciiTheme="minorHAnsi" w:hAnsiTheme="minorHAnsi" w:cstheme="minorHAnsi"/>
                <w:b/>
                <w:noProof/>
                <w:color w:val="17365D" w:themeColor="text2" w:themeShade="BF"/>
                <w:sz w:val="28"/>
                <w:szCs w:val="28"/>
                <w:lang w:val="cs-CZ" w:eastAsia="cs-CZ"/>
              </w:rPr>
              <w:t>:</w:t>
            </w:r>
            <w:r w:rsidRPr="004D5ADB">
              <w:rPr>
                <w:rFonts w:asciiTheme="minorHAnsi" w:hAnsiTheme="minorHAnsi" w:cstheme="minorHAnsi"/>
                <w:b/>
                <w:noProof/>
                <w:color w:val="17365D" w:themeColor="text2" w:themeShade="BF"/>
                <w:sz w:val="28"/>
                <w:szCs w:val="28"/>
                <w:lang w:val="en-US"/>
              </w:rPr>
              <w:t xml:space="preserve"> </w:t>
            </w:r>
            <w:r w:rsidR="009D469E" w:rsidRPr="009D469E">
              <w:rPr>
                <w:rFonts w:asciiTheme="minorHAnsi" w:eastAsia="MS Gothic" w:hAnsiTheme="minorHAnsi" w:cstheme="minorHAnsi"/>
                <w:noProof/>
                <w:color w:val="17365D" w:themeColor="text2" w:themeShade="BF"/>
                <w:lang w:val="cs-CZ" w:eastAsia="cs-CZ"/>
              </w:rPr>
              <w:t>30-45 min (depends on number of children)</w:t>
            </w:r>
          </w:p>
        </w:tc>
      </w:tr>
      <w:tr w:rsidR="00830C9F" w:rsidRPr="00E72B87" w:rsidTr="00830C9F">
        <w:tc>
          <w:tcPr>
            <w:tcW w:w="1846" w:type="dxa"/>
            <w:shd w:val="clear" w:color="auto" w:fill="F2F2F2"/>
          </w:tcPr>
          <w:p w:rsidR="00151D4E" w:rsidRPr="006C4EA1" w:rsidRDefault="00151D4E" w:rsidP="00151D4E">
            <w:pPr>
              <w:spacing w:after="0" w:line="240" w:lineRule="auto"/>
              <w:rPr>
                <w:rFonts w:asciiTheme="minorHAnsi" w:hAnsiTheme="minorHAnsi" w:cstheme="minorHAnsi"/>
                <w:color w:val="17365D" w:themeColor="text2" w:themeShade="BF"/>
                <w:sz w:val="20"/>
                <w:szCs w:val="20"/>
              </w:rPr>
            </w:pPr>
            <w:r w:rsidRPr="006C4EA1">
              <w:rPr>
                <w:rStyle w:val="Styl1"/>
                <w:rFonts w:asciiTheme="minorHAnsi" w:hAnsiTheme="minorHAnsi" w:cstheme="minorHAnsi"/>
                <w:color w:val="17365D" w:themeColor="text2" w:themeShade="BF"/>
              </w:rPr>
              <w:t>Goals Skills/Competenc</w:t>
            </w:r>
            <w:r w:rsidR="00830C9F" w:rsidRPr="006C4EA1">
              <w:rPr>
                <w:rStyle w:val="Styl1"/>
                <w:rFonts w:asciiTheme="minorHAnsi" w:hAnsiTheme="minorHAnsi" w:cstheme="minorHAnsi"/>
                <w:color w:val="17365D" w:themeColor="text2" w:themeShade="BF"/>
              </w:rPr>
              <w:t>es</w:t>
            </w:r>
          </w:p>
        </w:tc>
        <w:tc>
          <w:tcPr>
            <w:tcW w:w="14060" w:type="dxa"/>
            <w:gridSpan w:val="5"/>
          </w:tcPr>
          <w:p w:rsidR="00151D4E" w:rsidRPr="00073D32" w:rsidRDefault="000115A5" w:rsidP="00073D32">
            <w:pPr>
              <w:pStyle w:val="Normlnweb"/>
              <w:spacing w:before="0" w:beforeAutospacing="0" w:after="0" w:afterAutospacing="0"/>
              <w:rPr>
                <w:rFonts w:asciiTheme="minorHAnsi" w:hAnsi="Calibri" w:cstheme="minorBidi"/>
                <w:bCs/>
                <w:kern w:val="24"/>
              </w:rPr>
            </w:pPr>
            <w:r>
              <w:rPr>
                <w:rFonts w:asciiTheme="minorHAnsi" w:hAnsi="Calibri" w:cstheme="minorBidi"/>
                <w:bCs/>
                <w:kern w:val="24"/>
              </w:rPr>
              <w:t>Aw</w:t>
            </w:r>
            <w:r w:rsidRPr="006041F9">
              <w:rPr>
                <w:rFonts w:asciiTheme="minorHAnsi" w:hAnsi="Calibri" w:cstheme="minorBidi"/>
                <w:bCs/>
                <w:kern w:val="24"/>
              </w:rPr>
              <w:t>ar</w:t>
            </w:r>
            <w:r>
              <w:rPr>
                <w:rFonts w:asciiTheme="minorHAnsi" w:hAnsi="Calibri" w:cstheme="minorBidi"/>
                <w:bCs/>
                <w:kern w:val="24"/>
              </w:rPr>
              <w:t>e</w:t>
            </w:r>
            <w:r w:rsidRPr="006041F9">
              <w:rPr>
                <w:rFonts w:asciiTheme="minorHAnsi" w:hAnsi="Calibri" w:cstheme="minorBidi"/>
                <w:bCs/>
                <w:kern w:val="24"/>
              </w:rPr>
              <w:t>ness raising on multiple identity</w:t>
            </w:r>
            <w:r w:rsidRPr="00073D32">
              <w:rPr>
                <w:rFonts w:asciiTheme="minorHAnsi" w:hAnsi="Calibri" w:cstheme="minorBidi"/>
                <w:bCs/>
                <w:kern w:val="24"/>
              </w:rPr>
              <w:t>.</w:t>
            </w:r>
          </w:p>
          <w:p w:rsidR="000115A5" w:rsidRPr="004D5ADB" w:rsidRDefault="000115A5" w:rsidP="00073D32">
            <w:pPr>
              <w:pStyle w:val="Normlnweb"/>
              <w:spacing w:before="0" w:beforeAutospacing="0" w:after="0" w:afterAutospacing="0"/>
              <w:rPr>
                <w:rFonts w:asciiTheme="minorHAnsi" w:hAnsiTheme="minorHAnsi" w:cstheme="minorHAnsi"/>
                <w:color w:val="17365D" w:themeColor="text2" w:themeShade="BF"/>
              </w:rPr>
            </w:pPr>
            <w:r w:rsidRPr="006041F9">
              <w:rPr>
                <w:rFonts w:asciiTheme="minorHAnsi" w:hAnsi="Calibri" w:cstheme="minorBidi"/>
                <w:bCs/>
                <w:kern w:val="24"/>
              </w:rPr>
              <w:t>Children understand that identity has different elements, they understand that diversity is important characteristic of every society</w:t>
            </w:r>
            <w:r w:rsidRPr="00073D32">
              <w:rPr>
                <w:rFonts w:asciiTheme="minorHAnsi" w:hAnsi="Calibri" w:cstheme="minorBidi"/>
                <w:bCs/>
                <w:kern w:val="24"/>
              </w:rPr>
              <w:t>.</w:t>
            </w:r>
          </w:p>
        </w:tc>
      </w:tr>
      <w:tr w:rsidR="00830C9F" w:rsidRPr="00E72B87" w:rsidTr="00830C9F">
        <w:tc>
          <w:tcPr>
            <w:tcW w:w="1846" w:type="dxa"/>
            <w:shd w:val="clear" w:color="auto" w:fill="F2F2F2"/>
          </w:tcPr>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Style w:val="Styl1"/>
                <w:rFonts w:asciiTheme="minorHAnsi" w:hAnsiTheme="minorHAnsi" w:cstheme="minorHAnsi"/>
                <w:bCs w:val="0"/>
                <w:color w:val="17365D" w:themeColor="text2" w:themeShade="BF"/>
              </w:rPr>
              <w:t>Material</w:t>
            </w:r>
          </w:p>
        </w:tc>
        <w:tc>
          <w:tcPr>
            <w:tcW w:w="14060" w:type="dxa"/>
            <w:gridSpan w:val="5"/>
          </w:tcPr>
          <w:p w:rsidR="00151D4E" w:rsidRPr="00073D32" w:rsidRDefault="00073D32" w:rsidP="00073D32">
            <w:pPr>
              <w:spacing w:after="0" w:line="240" w:lineRule="auto"/>
              <w:rPr>
                <w:rFonts w:asciiTheme="minorHAnsi" w:hAnsiTheme="minorHAnsi" w:cstheme="minorHAnsi"/>
                <w:sz w:val="24"/>
                <w:szCs w:val="24"/>
              </w:rPr>
            </w:pPr>
            <w:r w:rsidRPr="00073D32">
              <w:rPr>
                <w:rFonts w:asciiTheme="minorHAnsi" w:hAnsiTheme="minorHAnsi" w:cstheme="minorHAnsi"/>
                <w:sz w:val="24"/>
                <w:szCs w:val="24"/>
              </w:rPr>
              <w:t>Drawing tools</w:t>
            </w:r>
          </w:p>
        </w:tc>
      </w:tr>
      <w:tr w:rsidR="00830C9F" w:rsidRPr="00E72B87" w:rsidTr="00830C9F">
        <w:trPr>
          <w:trHeight w:val="1202"/>
        </w:trPr>
        <w:tc>
          <w:tcPr>
            <w:tcW w:w="1846" w:type="dxa"/>
            <w:shd w:val="clear" w:color="auto" w:fill="F2F2F2"/>
          </w:tcPr>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Procedure:</w:t>
            </w:r>
          </w:p>
        </w:tc>
        <w:tc>
          <w:tcPr>
            <w:tcW w:w="14060" w:type="dxa"/>
            <w:gridSpan w:val="5"/>
          </w:tcPr>
          <w:p w:rsidR="00073D32" w:rsidRPr="00073D32" w:rsidRDefault="000115A5" w:rsidP="00073D32">
            <w:pPr>
              <w:pStyle w:val="Normlnweb"/>
              <w:numPr>
                <w:ilvl w:val="0"/>
                <w:numId w:val="1"/>
              </w:numPr>
              <w:spacing w:before="0" w:beforeAutospacing="0" w:after="0" w:afterAutospacing="0"/>
              <w:rPr>
                <w:rFonts w:asciiTheme="minorHAnsi" w:hAnsiTheme="minorHAnsi"/>
              </w:rPr>
            </w:pPr>
            <w:r w:rsidRPr="006041F9">
              <w:rPr>
                <w:rFonts w:asciiTheme="minorHAnsi" w:hAnsi="Calibri" w:cstheme="minorBidi"/>
                <w:bCs/>
                <w:kern w:val="24"/>
              </w:rPr>
              <w:t>In a class discussion teacher first explain</w:t>
            </w:r>
            <w:r>
              <w:rPr>
                <w:rFonts w:asciiTheme="minorHAnsi" w:hAnsi="Calibri" w:cstheme="minorBidi"/>
                <w:bCs/>
                <w:kern w:val="24"/>
              </w:rPr>
              <w:t>s</w:t>
            </w:r>
            <w:r w:rsidRPr="006041F9">
              <w:rPr>
                <w:rFonts w:asciiTheme="minorHAnsi" w:hAnsi="Calibri" w:cstheme="minorBidi"/>
                <w:bCs/>
                <w:kern w:val="24"/>
              </w:rPr>
              <w:t xml:space="preserve"> the concept of multiple identity. It means that we all identify with certain groups based on some of the identity elements (such as gender, race, nationality, disability, employment, free time activities etc.). It is important to stress, that everybody has some elements of identity that are shared with others in the class (e.g. they are all pupils of certain school), some of them are shared by part of the members of the group (e.g. some of them are boys) and some elements are unique in the class (e.g. only one pupil is Asian, piano player etc.).</w:t>
            </w:r>
          </w:p>
          <w:p w:rsidR="00073D32" w:rsidRDefault="000115A5" w:rsidP="00073D32">
            <w:pPr>
              <w:pStyle w:val="Normlnweb"/>
              <w:numPr>
                <w:ilvl w:val="0"/>
                <w:numId w:val="1"/>
              </w:numPr>
              <w:spacing w:before="0" w:beforeAutospacing="0" w:after="0" w:afterAutospacing="0"/>
              <w:rPr>
                <w:rFonts w:asciiTheme="minorHAnsi" w:hAnsiTheme="minorHAnsi"/>
              </w:rPr>
            </w:pPr>
            <w:r w:rsidRPr="006041F9">
              <w:rPr>
                <w:rFonts w:asciiTheme="minorHAnsi" w:hAnsiTheme="minorHAnsi"/>
              </w:rPr>
              <w:t xml:space="preserve">Children draw a flower (daisy). To each part of the blossom children write one element of their identity (e.g. European, Czech, boy, son, brother, pupil, football player, scout). Parts of blossom are added according to the number of identity elements child selects. </w:t>
            </w:r>
          </w:p>
          <w:p w:rsidR="00073D32" w:rsidRDefault="000115A5" w:rsidP="00073D32">
            <w:pPr>
              <w:pStyle w:val="Normlnweb"/>
              <w:numPr>
                <w:ilvl w:val="0"/>
                <w:numId w:val="1"/>
              </w:numPr>
              <w:spacing w:before="0" w:beforeAutospacing="0" w:after="0" w:afterAutospacing="0"/>
              <w:rPr>
                <w:rFonts w:asciiTheme="minorHAnsi" w:hAnsiTheme="minorHAnsi"/>
              </w:rPr>
            </w:pPr>
            <w:r w:rsidRPr="006041F9">
              <w:rPr>
                <w:rFonts w:asciiTheme="minorHAnsi" w:hAnsiTheme="minorHAnsi"/>
              </w:rPr>
              <w:t xml:space="preserve">After finishing their flower of identity children in group of 4 – 5 discuss what all of them have in common and if there are any elements that are specific only for one of them. </w:t>
            </w:r>
          </w:p>
          <w:p w:rsidR="00151D4E" w:rsidRDefault="000115A5" w:rsidP="00073D32">
            <w:pPr>
              <w:pStyle w:val="Normlnweb"/>
              <w:numPr>
                <w:ilvl w:val="0"/>
                <w:numId w:val="1"/>
              </w:numPr>
              <w:spacing w:before="0" w:beforeAutospacing="0" w:after="0" w:afterAutospacing="0"/>
              <w:rPr>
                <w:rFonts w:asciiTheme="minorHAnsi" w:hAnsiTheme="minorHAnsi"/>
              </w:rPr>
            </w:pPr>
            <w:r w:rsidRPr="006041F9">
              <w:rPr>
                <w:rFonts w:asciiTheme="minorHAnsi" w:hAnsiTheme="minorHAnsi"/>
              </w:rPr>
              <w:t>Member of each group finally present what elements of identity are shared by all members and what was unique in the group.</w:t>
            </w:r>
          </w:p>
          <w:p w:rsidR="000115A5" w:rsidRPr="004D5ADB" w:rsidRDefault="000115A5" w:rsidP="000115A5">
            <w:pPr>
              <w:rPr>
                <w:rFonts w:asciiTheme="minorHAnsi" w:hAnsiTheme="minorHAnsi" w:cstheme="minorHAnsi"/>
                <w:color w:val="17365D" w:themeColor="text2" w:themeShade="BF"/>
              </w:rPr>
            </w:pPr>
            <w:r w:rsidRPr="000115A5">
              <w:rPr>
                <w:b/>
              </w:rPr>
              <w:t>References/Sources:</w:t>
            </w:r>
            <w:r>
              <w:t xml:space="preserve"> </w:t>
            </w:r>
            <w:hyperlink r:id="rId10" w:history="1">
              <w:r w:rsidRPr="006041F9">
                <w:rPr>
                  <w:rStyle w:val="Hypertextovodkaz"/>
                  <w:sz w:val="24"/>
                  <w:szCs w:val="24"/>
                  <w:lang w:val="en-GB"/>
                </w:rPr>
                <w:t>www.inkluze.upol.cz</w:t>
              </w:r>
            </w:hyperlink>
            <w:r w:rsidRPr="006041F9">
              <w:rPr>
                <w:sz w:val="24"/>
                <w:szCs w:val="24"/>
                <w:lang w:val="en-GB"/>
              </w:rPr>
              <w:t xml:space="preserve"> (information available only in Czech)</w:t>
            </w:r>
            <w:r>
              <w:rPr>
                <w:sz w:val="24"/>
                <w:szCs w:val="24"/>
                <w:lang w:val="en-GB"/>
              </w:rPr>
              <w:t xml:space="preserve">, </w:t>
            </w:r>
            <w:hyperlink r:id="rId11" w:history="1">
              <w:r w:rsidRPr="006041F9">
                <w:rPr>
                  <w:rStyle w:val="Hypertextovodkaz"/>
                  <w:sz w:val="24"/>
                  <w:szCs w:val="24"/>
                  <w:lang w:val="en-GB"/>
                </w:rPr>
                <w:t>http://czechkid.eu/index.html</w:t>
              </w:r>
            </w:hyperlink>
          </w:p>
        </w:tc>
      </w:tr>
      <w:tr w:rsidR="00830C9F" w:rsidRPr="00E72B87" w:rsidTr="00073D32">
        <w:trPr>
          <w:trHeight w:val="716"/>
        </w:trPr>
        <w:tc>
          <w:tcPr>
            <w:tcW w:w="1846" w:type="dxa"/>
            <w:tcBorders>
              <w:bottom w:val="single" w:sz="4" w:space="0" w:color="auto"/>
            </w:tcBorders>
            <w:shd w:val="clear" w:color="auto" w:fill="F2F2F2"/>
          </w:tcPr>
          <w:p w:rsidR="00151D4E" w:rsidRPr="00830C9F" w:rsidRDefault="00151D4E" w:rsidP="00151D4E">
            <w:pPr>
              <w:spacing w:after="0" w:line="240" w:lineRule="auto"/>
              <w:rPr>
                <w:rFonts w:asciiTheme="minorHAnsi" w:hAnsiTheme="minorHAnsi" w:cstheme="minorHAnsi"/>
                <w:b/>
                <w:color w:val="17365D" w:themeColor="text2" w:themeShade="BF"/>
                <w:sz w:val="24"/>
                <w:szCs w:val="24"/>
              </w:rPr>
            </w:pPr>
            <w:r w:rsidRPr="00830C9F">
              <w:rPr>
                <w:rFonts w:asciiTheme="minorHAnsi" w:hAnsiTheme="minorHAnsi" w:cstheme="minorHAnsi"/>
                <w:b/>
                <w:color w:val="17365D" w:themeColor="text2" w:themeShade="BF"/>
                <w:sz w:val="24"/>
                <w:szCs w:val="24"/>
              </w:rPr>
              <w:t>Modifications</w:t>
            </w:r>
          </w:p>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830C9F">
              <w:rPr>
                <w:rFonts w:asciiTheme="minorHAnsi" w:hAnsiTheme="minorHAnsi" w:cstheme="minorHAnsi"/>
                <w:b/>
                <w:color w:val="17365D" w:themeColor="text2" w:themeShade="BF"/>
                <w:sz w:val="24"/>
                <w:szCs w:val="24"/>
              </w:rPr>
              <w:t>Comments</w:t>
            </w:r>
          </w:p>
        </w:tc>
        <w:tc>
          <w:tcPr>
            <w:tcW w:w="14060" w:type="dxa"/>
            <w:gridSpan w:val="5"/>
            <w:tcBorders>
              <w:bottom w:val="single" w:sz="4" w:space="0" w:color="auto"/>
            </w:tcBorders>
          </w:tcPr>
          <w:p w:rsidR="00151D4E" w:rsidRPr="004D5ADB" w:rsidRDefault="00151D4E" w:rsidP="00151D4E">
            <w:pPr>
              <w:rPr>
                <w:rFonts w:asciiTheme="minorHAnsi" w:hAnsiTheme="minorHAnsi" w:cstheme="minorHAnsi"/>
                <w:color w:val="17365D" w:themeColor="text2" w:themeShade="BF"/>
                <w:sz w:val="24"/>
                <w:szCs w:val="24"/>
              </w:rPr>
            </w:pPr>
          </w:p>
        </w:tc>
      </w:tr>
      <w:tr w:rsidR="00830C9F" w:rsidRPr="00E72B87" w:rsidTr="00830C9F">
        <w:trPr>
          <w:trHeight w:val="1242"/>
        </w:trPr>
        <w:tc>
          <w:tcPr>
            <w:tcW w:w="1846" w:type="dxa"/>
            <w:tcBorders>
              <w:bottom w:val="single" w:sz="4" w:space="0" w:color="auto"/>
            </w:tcBorders>
            <w:shd w:val="clear" w:color="auto" w:fill="F2F2F2"/>
          </w:tcPr>
          <w:p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lastRenderedPageBreak/>
              <w:t>Success</w:t>
            </w:r>
          </w:p>
          <w:p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 xml:space="preserve">factors  </w:t>
            </w:r>
            <w:r w:rsidRPr="004D5ADB">
              <w:rPr>
                <w:rFonts w:asciiTheme="minorHAnsi" w:hAnsiTheme="minorHAnsi" w:cstheme="minorHAnsi"/>
                <w:b/>
                <w:noProof/>
                <w:color w:val="17365D" w:themeColor="text2" w:themeShade="BF"/>
                <w:sz w:val="28"/>
                <w:szCs w:val="28"/>
                <w:lang w:val="cs-CZ" w:eastAsia="cs-CZ"/>
              </w:rPr>
              <w:drawing>
                <wp:anchor distT="0" distB="0" distL="114300" distR="114300" simplePos="0" relativeHeight="251694080" behindDoc="0" locked="0" layoutInCell="1" allowOverlap="1">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0520" cy="365760"/>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p>
        </w:tc>
        <w:tc>
          <w:tcPr>
            <w:tcW w:w="9259" w:type="dxa"/>
            <w:tcBorders>
              <w:bottom w:val="single" w:sz="4" w:space="0" w:color="auto"/>
            </w:tcBorders>
          </w:tcPr>
          <w:p w:rsidR="00830C9F" w:rsidRPr="00830C9F" w:rsidRDefault="000115A5" w:rsidP="00830C9F">
            <w:pPr>
              <w:spacing w:after="0" w:line="240" w:lineRule="auto"/>
              <w:rPr>
                <w:rFonts w:asciiTheme="minorHAnsi" w:hAnsiTheme="minorHAnsi" w:cstheme="minorHAnsi"/>
                <w:color w:val="17365D" w:themeColor="text2" w:themeShade="BF"/>
                <w:sz w:val="24"/>
                <w:szCs w:val="24"/>
              </w:rPr>
            </w:pPr>
            <w:r>
              <w:rPr>
                <w:sz w:val="24"/>
                <w:szCs w:val="24"/>
                <w:lang w:val="en-GB"/>
              </w:rPr>
              <w:t>Knowledge of theoretical background of the topic of identity and diversity.</w:t>
            </w:r>
          </w:p>
        </w:tc>
        <w:tc>
          <w:tcPr>
            <w:tcW w:w="1541" w:type="dxa"/>
            <w:gridSpan w:val="2"/>
            <w:tcBorders>
              <w:bottom w:val="single" w:sz="4" w:space="0" w:color="auto"/>
            </w:tcBorders>
            <w:shd w:val="clear" w:color="auto" w:fill="F2F2F2"/>
          </w:tcPr>
          <w:p w:rsidR="00830C9F" w:rsidRPr="004D5ADB" w:rsidRDefault="00830C9F" w:rsidP="00830C9F">
            <w:pPr>
              <w:spacing w:after="0" w:line="240" w:lineRule="auto"/>
              <w:rPr>
                <w:rFonts w:asciiTheme="minorHAnsi" w:hAnsiTheme="minorHAnsi" w:cstheme="minorHAnsi"/>
                <w:b/>
                <w:color w:val="17365D" w:themeColor="text2" w:themeShade="BF"/>
                <w:sz w:val="28"/>
                <w:szCs w:val="24"/>
              </w:rPr>
            </w:pPr>
            <w:r w:rsidRPr="004D5ADB">
              <w:rPr>
                <w:rFonts w:asciiTheme="minorHAnsi" w:hAnsiTheme="minorHAnsi" w:cstheme="minorHAnsi"/>
                <w:b/>
                <w:color w:val="17365D" w:themeColor="text2" w:themeShade="BF"/>
                <w:sz w:val="28"/>
                <w:szCs w:val="24"/>
              </w:rPr>
              <w:t>Pitfalls</w:t>
            </w:r>
          </w:p>
          <w:p w:rsidR="00830C9F" w:rsidRPr="004D5ADB" w:rsidRDefault="00830C9F" w:rsidP="00830C9F">
            <w:pPr>
              <w:spacing w:after="0" w:line="240" w:lineRule="auto"/>
              <w:rPr>
                <w:rFonts w:asciiTheme="minorHAnsi" w:hAnsiTheme="minorHAnsi" w:cstheme="minorHAnsi"/>
                <w:b/>
                <w:color w:val="17365D" w:themeColor="text2" w:themeShade="BF"/>
                <w:sz w:val="24"/>
                <w:szCs w:val="24"/>
              </w:rPr>
            </w:pPr>
            <w:r w:rsidRPr="004D5ADB">
              <w:rPr>
                <w:rFonts w:asciiTheme="minorHAnsi" w:hAnsiTheme="minorHAnsi" w:cstheme="minorHAnsi"/>
                <w:b/>
                <w:color w:val="17365D" w:themeColor="text2" w:themeShade="BF"/>
                <w:sz w:val="28"/>
                <w:szCs w:val="24"/>
              </w:rPr>
              <w:t xml:space="preserve"> </w:t>
            </w:r>
            <w:r w:rsidRPr="004D5ADB">
              <w:rPr>
                <w:rFonts w:asciiTheme="minorHAnsi" w:hAnsiTheme="minorHAnsi" w:cstheme="minorHAnsi"/>
                <w:b/>
                <w:noProof/>
                <w:color w:val="17365D" w:themeColor="text2" w:themeShade="BF"/>
                <w:sz w:val="28"/>
                <w:szCs w:val="24"/>
                <w:lang w:val="cs-CZ" w:eastAsia="cs-CZ"/>
              </w:rPr>
              <w:drawing>
                <wp:inline distT="0" distB="0" distL="0" distR="0">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3260" w:type="dxa"/>
            <w:gridSpan w:val="2"/>
            <w:tcBorders>
              <w:bottom w:val="single" w:sz="4" w:space="0" w:color="auto"/>
            </w:tcBorders>
          </w:tcPr>
          <w:p w:rsidR="00830C9F" w:rsidRPr="00830C9F" w:rsidRDefault="00830C9F" w:rsidP="00830C9F">
            <w:pPr>
              <w:spacing w:after="0" w:line="240" w:lineRule="auto"/>
              <w:rPr>
                <w:rFonts w:asciiTheme="minorHAnsi" w:hAnsiTheme="minorHAnsi" w:cstheme="minorHAnsi"/>
                <w:color w:val="17365D" w:themeColor="text2" w:themeShade="BF"/>
                <w:sz w:val="24"/>
                <w:szCs w:val="24"/>
              </w:rPr>
            </w:pPr>
          </w:p>
        </w:tc>
      </w:tr>
      <w:tr w:rsidR="00830C9F" w:rsidRPr="00E72B87" w:rsidTr="00830C9F">
        <w:trPr>
          <w:trHeight w:val="71"/>
        </w:trPr>
        <w:tc>
          <w:tcPr>
            <w:tcW w:w="15906" w:type="dxa"/>
            <w:gridSpan w:val="6"/>
            <w:tcBorders>
              <w:top w:val="single" w:sz="4" w:space="0" w:color="auto"/>
              <w:left w:val="nil"/>
              <w:bottom w:val="nil"/>
              <w:right w:val="nil"/>
            </w:tcBorders>
            <w:shd w:val="clear" w:color="auto" w:fill="auto"/>
          </w:tcPr>
          <w:p w:rsidR="00830C9F" w:rsidRDefault="00830C9F" w:rsidP="00830C9F">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rsidR="00151D4E" w:rsidRDefault="00151D4E"/>
    <w:sectPr w:rsidR="00151D4E" w:rsidSect="00AD5FE7">
      <w:headerReference w:type="even" r:id="rId14"/>
      <w:headerReference w:type="default" r:id="rId15"/>
      <w:footerReference w:type="even" r:id="rId16"/>
      <w:footerReference w:type="default" r:id="rId17"/>
      <w:headerReference w:type="first" r:id="rId18"/>
      <w:footerReference w:type="first" r:id="rId19"/>
      <w:pgSz w:w="16838" w:h="11906" w:orient="landscape"/>
      <w:pgMar w:top="993" w:right="1418" w:bottom="14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92E" w:rsidRDefault="00E2292E" w:rsidP="00001C39">
      <w:pPr>
        <w:spacing w:after="0" w:line="240" w:lineRule="auto"/>
      </w:pPr>
      <w:r>
        <w:separator/>
      </w:r>
    </w:p>
  </w:endnote>
  <w:endnote w:type="continuationSeparator" w:id="0">
    <w:p w:rsidR="00E2292E" w:rsidRDefault="00E2292E" w:rsidP="00001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92E" w:rsidRDefault="00E2292E" w:rsidP="00001C39">
      <w:pPr>
        <w:spacing w:after="0" w:line="240" w:lineRule="auto"/>
      </w:pPr>
      <w:r>
        <w:separator/>
      </w:r>
    </w:p>
  </w:footnote>
  <w:footnote w:type="continuationSeparator" w:id="0">
    <w:p w:rsidR="00E2292E" w:rsidRDefault="00E2292E" w:rsidP="00001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61B" w:rsidRDefault="001E361B" w:rsidP="00F625E7">
    <w:pPr>
      <w:pStyle w:val="Zhlav"/>
      <w:tabs>
        <w:tab w:val="clear" w:pos="4536"/>
        <w:tab w:val="clear" w:pos="9072"/>
        <w:tab w:val="left" w:pos="1258"/>
      </w:tabs>
    </w:pPr>
    <w:r>
      <w:rPr>
        <w:noProof/>
        <w:lang w:val="cs-CZ" w:eastAsia="cs-CZ"/>
      </w:rPr>
      <w:drawing>
        <wp:anchor distT="0" distB="0" distL="114300" distR="114300" simplePos="0" relativeHeight="251663360" behindDoc="0" locked="0" layoutInCell="1" allowOverlap="1">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3935" cy="286385"/>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r w:rsidRPr="00480C1B">
      <w:rPr>
        <w:noProof/>
        <w:lang w:val="cs-CZ" w:eastAsia="cs-CZ"/>
      </w:rPr>
      <w:drawing>
        <wp:anchor distT="0" distB="0" distL="114300" distR="114300" simplePos="0" relativeHeight="251662336" behindDoc="0" locked="0" layoutInCell="1" allowOverlap="1">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60835"/>
                  <a:stretch/>
                </pic:blipFill>
                <pic:spPr bwMode="auto">
                  <a:xfrm>
                    <a:off x="0" y="0"/>
                    <a:ext cx="1485900" cy="433886"/>
                  </a:xfrm>
                  <a:prstGeom prst="rect">
                    <a:avLst/>
                  </a:prstGeom>
                  <a:noFill/>
                  <a:ln>
                    <a:noFill/>
                  </a:ln>
                  <a:extLst>
                    <a:ext uri="{53640926-AAD7-44d8-BBD7-CCE9431645EC}">
                      <a14:shadowObscured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r>
      <w:rPr>
        <w:noProof/>
        <w:lang w:val="cs-CZ" w:eastAsia="cs-CZ"/>
      </w:rPr>
      <w:drawing>
        <wp:anchor distT="0" distB="0" distL="114300" distR="114300" simplePos="0" relativeHeight="251660288" behindDoc="0" locked="0" layoutInCell="1" allowOverlap="1">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b="36368"/>
                  <a:stretch>
                    <a:fillRect/>
                  </a:stretch>
                </pic:blipFill>
                <pic:spPr bwMode="auto">
                  <a:xfrm>
                    <a:off x="0" y="0"/>
                    <a:ext cx="1198880" cy="504825"/>
                  </a:xfrm>
                  <a:prstGeom prst="rect">
                    <a:avLst/>
                  </a:prstGeom>
                  <a:noFill/>
                </pic:spPr>
              </pic:pic>
            </a:graphicData>
          </a:graphic>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D0" w:rsidRDefault="000A3CD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D36AF"/>
    <w:multiLevelType w:val="hybridMultilevel"/>
    <w:tmpl w:val="19AE9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708"/>
  <w:hyphenationZone w:val="425"/>
  <w:doNotShadeFormData/>
  <w:characterSpacingControl w:val="doNotCompress"/>
  <w:hdrShapeDefaults>
    <o:shapedefaults v:ext="edit" spidmax="8193"/>
  </w:hdrShapeDefaults>
  <w:footnotePr>
    <w:footnote w:id="-1"/>
    <w:footnote w:id="0"/>
  </w:footnotePr>
  <w:endnotePr>
    <w:endnote w:id="-1"/>
    <w:endnote w:id="0"/>
  </w:endnotePr>
  <w:compat/>
  <w:rsids>
    <w:rsidRoot w:val="00480C1B"/>
    <w:rsid w:val="00001C39"/>
    <w:rsid w:val="000115A5"/>
    <w:rsid w:val="00012813"/>
    <w:rsid w:val="00035842"/>
    <w:rsid w:val="000465CA"/>
    <w:rsid w:val="00053CEC"/>
    <w:rsid w:val="000640AE"/>
    <w:rsid w:val="00073D32"/>
    <w:rsid w:val="000A3CD0"/>
    <w:rsid w:val="000A59DF"/>
    <w:rsid w:val="000A613F"/>
    <w:rsid w:val="000B197C"/>
    <w:rsid w:val="000C27CA"/>
    <w:rsid w:val="000D40E8"/>
    <w:rsid w:val="000E158B"/>
    <w:rsid w:val="000E79A6"/>
    <w:rsid w:val="00122A17"/>
    <w:rsid w:val="00134BCA"/>
    <w:rsid w:val="00143C8F"/>
    <w:rsid w:val="00151D4E"/>
    <w:rsid w:val="00185D4E"/>
    <w:rsid w:val="001E361B"/>
    <w:rsid w:val="002310B3"/>
    <w:rsid w:val="002C5A17"/>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D5ADB"/>
    <w:rsid w:val="004F23FD"/>
    <w:rsid w:val="00500BC1"/>
    <w:rsid w:val="00510207"/>
    <w:rsid w:val="00563556"/>
    <w:rsid w:val="005667F3"/>
    <w:rsid w:val="00584864"/>
    <w:rsid w:val="0059534D"/>
    <w:rsid w:val="005D74FD"/>
    <w:rsid w:val="0061704A"/>
    <w:rsid w:val="006314A9"/>
    <w:rsid w:val="00647970"/>
    <w:rsid w:val="0067627D"/>
    <w:rsid w:val="00677EFC"/>
    <w:rsid w:val="006C4EA1"/>
    <w:rsid w:val="00725394"/>
    <w:rsid w:val="0078315F"/>
    <w:rsid w:val="007A451B"/>
    <w:rsid w:val="007C6F89"/>
    <w:rsid w:val="007F784D"/>
    <w:rsid w:val="00811F30"/>
    <w:rsid w:val="00821E6C"/>
    <w:rsid w:val="00830C9F"/>
    <w:rsid w:val="00872A16"/>
    <w:rsid w:val="008B5060"/>
    <w:rsid w:val="008D168B"/>
    <w:rsid w:val="008D4753"/>
    <w:rsid w:val="00941C3C"/>
    <w:rsid w:val="009468F4"/>
    <w:rsid w:val="009549CD"/>
    <w:rsid w:val="00973B1C"/>
    <w:rsid w:val="00974BBA"/>
    <w:rsid w:val="00990929"/>
    <w:rsid w:val="00991B5C"/>
    <w:rsid w:val="009B750C"/>
    <w:rsid w:val="009C736A"/>
    <w:rsid w:val="009D15CC"/>
    <w:rsid w:val="009D469E"/>
    <w:rsid w:val="00A843CB"/>
    <w:rsid w:val="00A85808"/>
    <w:rsid w:val="00AA6190"/>
    <w:rsid w:val="00AD5FE7"/>
    <w:rsid w:val="00B1100A"/>
    <w:rsid w:val="00B47077"/>
    <w:rsid w:val="00B800E4"/>
    <w:rsid w:val="00C14F27"/>
    <w:rsid w:val="00C43393"/>
    <w:rsid w:val="00C71203"/>
    <w:rsid w:val="00C80753"/>
    <w:rsid w:val="00CB08B4"/>
    <w:rsid w:val="00CB1EDD"/>
    <w:rsid w:val="00CC551C"/>
    <w:rsid w:val="00CF5D5F"/>
    <w:rsid w:val="00CF68C0"/>
    <w:rsid w:val="00D02E2D"/>
    <w:rsid w:val="00D535C2"/>
    <w:rsid w:val="00D85892"/>
    <w:rsid w:val="00D879C5"/>
    <w:rsid w:val="00DB0433"/>
    <w:rsid w:val="00DB3AEC"/>
    <w:rsid w:val="00DE0D46"/>
    <w:rsid w:val="00DF3A3C"/>
    <w:rsid w:val="00E00BF8"/>
    <w:rsid w:val="00E2292E"/>
    <w:rsid w:val="00E44341"/>
    <w:rsid w:val="00E50955"/>
    <w:rsid w:val="00E72B87"/>
    <w:rsid w:val="00EC1929"/>
    <w:rsid w:val="00ED35D7"/>
    <w:rsid w:val="00ED5DC7"/>
    <w:rsid w:val="00F14589"/>
    <w:rsid w:val="00F32E4B"/>
    <w:rsid w:val="00F41953"/>
    <w:rsid w:val="00F50CCF"/>
    <w:rsid w:val="00F625E7"/>
    <w:rsid w:val="00F77CCB"/>
    <w:rsid w:val="00FD4EEB"/>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4EEB"/>
    <w:pPr>
      <w:spacing w:after="200" w:line="276" w:lineRule="auto"/>
    </w:pPr>
    <w:rPr>
      <w:lang w:val="sl-SI" w:eastAsia="en-US"/>
    </w:rPr>
  </w:style>
  <w:style w:type="paragraph" w:styleId="Nadpis1">
    <w:name w:val="heading 1"/>
    <w:basedOn w:val="Normln"/>
    <w:next w:val="Normln"/>
    <w:link w:val="Nadpis1Char"/>
    <w:uiPriority w:val="99"/>
    <w:qFormat/>
    <w:rsid w:val="00FD4EEB"/>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FD4EEB"/>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FD4EEB"/>
    <w:pPr>
      <w:keepNext/>
      <w:keepLines/>
      <w:spacing w:before="200" w:after="0"/>
      <w:outlineLvl w:val="2"/>
    </w:pPr>
    <w:rPr>
      <w:rFonts w:ascii="Cambria" w:hAnsi="Cambria"/>
      <w:b/>
      <w:bCs/>
      <w:color w:val="4F81BD"/>
    </w:rPr>
  </w:style>
  <w:style w:type="paragraph" w:styleId="Nadpis4">
    <w:name w:val="heading 4"/>
    <w:basedOn w:val="Normln"/>
    <w:next w:val="Normln"/>
    <w:link w:val="Nadpis4Char"/>
    <w:uiPriority w:val="99"/>
    <w:qFormat/>
    <w:rsid w:val="00FD4EEB"/>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FD4EEB"/>
    <w:pPr>
      <w:keepNext/>
      <w:keepLines/>
      <w:spacing w:before="200" w:after="0"/>
      <w:outlineLvl w:val="4"/>
    </w:pPr>
    <w:rPr>
      <w:rFonts w:ascii="Cambria" w:hAnsi="Cambria"/>
      <w:color w:val="243F60"/>
    </w:rPr>
  </w:style>
  <w:style w:type="paragraph" w:styleId="Nadpis6">
    <w:name w:val="heading 6"/>
    <w:basedOn w:val="Normln"/>
    <w:next w:val="Normln"/>
    <w:link w:val="Nadpis6Char"/>
    <w:uiPriority w:val="99"/>
    <w:qFormat/>
    <w:rsid w:val="00FD4EEB"/>
    <w:pPr>
      <w:keepNext/>
      <w:keepLines/>
      <w:spacing w:before="200" w:after="0"/>
      <w:outlineLvl w:val="5"/>
    </w:pPr>
    <w:rPr>
      <w:rFonts w:ascii="Cambria" w:hAnsi="Cambria"/>
      <w:i/>
      <w:iCs/>
      <w:color w:val="243F60"/>
    </w:rPr>
  </w:style>
  <w:style w:type="paragraph" w:styleId="Nadpis7">
    <w:name w:val="heading 7"/>
    <w:basedOn w:val="Normln"/>
    <w:next w:val="Normln"/>
    <w:link w:val="Nadpis7Char"/>
    <w:uiPriority w:val="99"/>
    <w:qFormat/>
    <w:rsid w:val="00FD4EEB"/>
    <w:pPr>
      <w:keepNext/>
      <w:keepLines/>
      <w:spacing w:before="200" w:after="0"/>
      <w:outlineLvl w:val="6"/>
    </w:pPr>
    <w:rPr>
      <w:rFonts w:ascii="Cambria" w:hAnsi="Cambria"/>
      <w:i/>
      <w:iCs/>
      <w:color w:val="404040"/>
    </w:rPr>
  </w:style>
  <w:style w:type="paragraph" w:styleId="Nadpis8">
    <w:name w:val="heading 8"/>
    <w:basedOn w:val="Normln"/>
    <w:next w:val="Normln"/>
    <w:link w:val="Nadpis8Char"/>
    <w:uiPriority w:val="99"/>
    <w:qFormat/>
    <w:rsid w:val="00FD4EEB"/>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rsid w:val="00FD4EEB"/>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D4EEB"/>
    <w:rPr>
      <w:rFonts w:ascii="Cambria" w:hAnsi="Cambria" w:cs="Times New Roman"/>
      <w:b/>
      <w:bCs/>
      <w:color w:val="365F91"/>
      <w:sz w:val="28"/>
      <w:szCs w:val="28"/>
    </w:rPr>
  </w:style>
  <w:style w:type="character" w:customStyle="1" w:styleId="Nadpis2Char">
    <w:name w:val="Nadpis 2 Char"/>
    <w:basedOn w:val="Standardnpsmoodstavce"/>
    <w:link w:val="Nadpis2"/>
    <w:uiPriority w:val="99"/>
    <w:locked/>
    <w:rsid w:val="00FD4EEB"/>
    <w:rPr>
      <w:rFonts w:ascii="Cambria" w:hAnsi="Cambria" w:cs="Times New Roman"/>
      <w:b/>
      <w:bCs/>
      <w:color w:val="4F81BD"/>
      <w:sz w:val="26"/>
      <w:szCs w:val="26"/>
    </w:rPr>
  </w:style>
  <w:style w:type="character" w:customStyle="1" w:styleId="Nadpis3Char">
    <w:name w:val="Nadpis 3 Char"/>
    <w:basedOn w:val="Standardnpsmoodstavce"/>
    <w:link w:val="Nadpis3"/>
    <w:uiPriority w:val="99"/>
    <w:semiHidden/>
    <w:locked/>
    <w:rsid w:val="00FD4EEB"/>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FD4EEB"/>
    <w:rPr>
      <w:rFonts w:ascii="Cambria" w:hAnsi="Cambria" w:cs="Times New Roman"/>
      <w:b/>
      <w:bCs/>
      <w:i/>
      <w:iCs/>
      <w:color w:val="4F81BD"/>
    </w:rPr>
  </w:style>
  <w:style w:type="character" w:customStyle="1" w:styleId="Nadpis5Char">
    <w:name w:val="Nadpis 5 Char"/>
    <w:basedOn w:val="Standardnpsmoodstavce"/>
    <w:link w:val="Nadpis5"/>
    <w:uiPriority w:val="9"/>
    <w:semiHidden/>
    <w:locked/>
    <w:rsid w:val="00FD4EEB"/>
    <w:rPr>
      <w:rFonts w:ascii="Cambria" w:hAnsi="Cambria" w:cs="Times New Roman"/>
      <w:color w:val="243F60"/>
    </w:rPr>
  </w:style>
  <w:style w:type="character" w:customStyle="1" w:styleId="Nadpis6Char">
    <w:name w:val="Nadpis 6 Char"/>
    <w:basedOn w:val="Standardnpsmoodstavce"/>
    <w:link w:val="Nadpis6"/>
    <w:uiPriority w:val="99"/>
    <w:semiHidden/>
    <w:locked/>
    <w:rsid w:val="00FD4EEB"/>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FD4EEB"/>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FD4EEB"/>
    <w:rPr>
      <w:rFonts w:ascii="Cambria" w:hAnsi="Cambria" w:cs="Times New Roman"/>
      <w:color w:val="4F81BD"/>
      <w:sz w:val="20"/>
      <w:szCs w:val="20"/>
    </w:rPr>
  </w:style>
  <w:style w:type="character" w:customStyle="1" w:styleId="Nadpis9Char">
    <w:name w:val="Nadpis 9 Char"/>
    <w:basedOn w:val="Standardnpsmoodstavce"/>
    <w:link w:val="Nadpis9"/>
    <w:uiPriority w:val="99"/>
    <w:semiHidden/>
    <w:locked/>
    <w:rsid w:val="00FD4EEB"/>
    <w:rPr>
      <w:rFonts w:ascii="Cambria" w:hAnsi="Cambria" w:cs="Times New Roman"/>
      <w:i/>
      <w:iCs/>
      <w:color w:val="404040"/>
      <w:sz w:val="20"/>
      <w:szCs w:val="20"/>
    </w:rPr>
  </w:style>
  <w:style w:type="paragraph" w:styleId="Normlnweb">
    <w:name w:val="Normal (Web)"/>
    <w:basedOn w:val="Norml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Zstupntext">
    <w:name w:val="Placeholder Text"/>
    <w:basedOn w:val="Standardnpsmoodstavce"/>
    <w:uiPriority w:val="99"/>
    <w:semiHidden/>
    <w:rsid w:val="007C6F89"/>
    <w:rPr>
      <w:rFonts w:cs="Times New Roman"/>
      <w:color w:val="808080"/>
    </w:rPr>
  </w:style>
  <w:style w:type="paragraph" w:styleId="Textbubliny">
    <w:name w:val="Balloon Text"/>
    <w:basedOn w:val="Normln"/>
    <w:link w:val="TextbublinyChar"/>
    <w:uiPriority w:val="99"/>
    <w:semiHidden/>
    <w:rsid w:val="007C6F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C6F89"/>
    <w:rPr>
      <w:rFonts w:ascii="Tahoma" w:hAnsi="Tahoma" w:cs="Tahoma"/>
      <w:sz w:val="16"/>
      <w:szCs w:val="16"/>
    </w:rPr>
  </w:style>
  <w:style w:type="table" w:styleId="Mkatabulky">
    <w:name w:val="Table Grid"/>
    <w:basedOn w:val="Normlntabulka"/>
    <w:uiPriority w:val="99"/>
    <w:rsid w:val="009549C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basedOn w:val="Normln"/>
    <w:next w:val="Normln"/>
    <w:uiPriority w:val="99"/>
    <w:qFormat/>
    <w:rsid w:val="00FD4EEB"/>
    <w:pPr>
      <w:spacing w:line="240" w:lineRule="auto"/>
    </w:pPr>
    <w:rPr>
      <w:b/>
      <w:bCs/>
      <w:color w:val="4F81BD"/>
      <w:sz w:val="18"/>
      <w:szCs w:val="18"/>
    </w:rPr>
  </w:style>
  <w:style w:type="paragraph" w:styleId="Nzev">
    <w:name w:val="Title"/>
    <w:basedOn w:val="Normln"/>
    <w:next w:val="Normln"/>
    <w:link w:val="NzevCh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locked/>
    <w:rsid w:val="00FD4EEB"/>
    <w:rPr>
      <w:rFonts w:ascii="Cambria" w:hAnsi="Cambria" w:cs="Times New Roman"/>
      <w:color w:val="17365D"/>
      <w:spacing w:val="5"/>
      <w:kern w:val="28"/>
      <w:sz w:val="52"/>
      <w:szCs w:val="52"/>
    </w:rPr>
  </w:style>
  <w:style w:type="paragraph" w:styleId="Podtitul">
    <w:name w:val="Subtitle"/>
    <w:basedOn w:val="Normln"/>
    <w:next w:val="Normln"/>
    <w:link w:val="PodtitulChar"/>
    <w:uiPriority w:val="99"/>
    <w:qFormat/>
    <w:rsid w:val="00FD4EEB"/>
    <w:pPr>
      <w:numPr>
        <w:ilvl w:val="1"/>
      </w:numPr>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locked/>
    <w:rsid w:val="00FD4EEB"/>
    <w:rPr>
      <w:rFonts w:ascii="Cambria" w:hAnsi="Cambria" w:cs="Times New Roman"/>
      <w:i/>
      <w:iCs/>
      <w:color w:val="4F81BD"/>
      <w:spacing w:val="15"/>
      <w:sz w:val="24"/>
      <w:szCs w:val="24"/>
    </w:rPr>
  </w:style>
  <w:style w:type="character" w:styleId="Siln">
    <w:name w:val="Strong"/>
    <w:basedOn w:val="Standardnpsmoodstavce"/>
    <w:uiPriority w:val="99"/>
    <w:qFormat/>
    <w:rsid w:val="00FD4EEB"/>
    <w:rPr>
      <w:rFonts w:cs="Times New Roman"/>
      <w:b/>
      <w:bCs/>
    </w:rPr>
  </w:style>
  <w:style w:type="character" w:styleId="Zvraznn">
    <w:name w:val="Emphasis"/>
    <w:basedOn w:val="Standardnpsmoodstavce"/>
    <w:uiPriority w:val="99"/>
    <w:qFormat/>
    <w:rsid w:val="00FD4EEB"/>
    <w:rPr>
      <w:rFonts w:cs="Times New Roman"/>
      <w:i/>
      <w:iCs/>
    </w:rPr>
  </w:style>
  <w:style w:type="paragraph" w:styleId="Bezmezer">
    <w:name w:val="No Spacing"/>
    <w:uiPriority w:val="99"/>
    <w:qFormat/>
    <w:rsid w:val="00FD4EEB"/>
    <w:rPr>
      <w:lang w:val="sl-SI" w:eastAsia="en-US"/>
    </w:rPr>
  </w:style>
  <w:style w:type="paragraph" w:styleId="Odstavecseseznamem">
    <w:name w:val="List Paragraph"/>
    <w:basedOn w:val="Normln"/>
    <w:uiPriority w:val="99"/>
    <w:qFormat/>
    <w:rsid w:val="00FD4EEB"/>
    <w:pPr>
      <w:ind w:left="720"/>
      <w:contextualSpacing/>
    </w:pPr>
  </w:style>
  <w:style w:type="paragraph" w:styleId="Citace">
    <w:name w:val="Quote"/>
    <w:basedOn w:val="Normln"/>
    <w:next w:val="Normln"/>
    <w:link w:val="CitaceChar"/>
    <w:uiPriority w:val="99"/>
    <w:qFormat/>
    <w:rsid w:val="00FD4EEB"/>
    <w:rPr>
      <w:i/>
      <w:iCs/>
      <w:color w:val="000000"/>
    </w:rPr>
  </w:style>
  <w:style w:type="character" w:customStyle="1" w:styleId="CitaceChar">
    <w:name w:val="Citace Char"/>
    <w:basedOn w:val="Standardnpsmoodstavce"/>
    <w:link w:val="Citace"/>
    <w:uiPriority w:val="99"/>
    <w:locked/>
    <w:rsid w:val="00FD4EEB"/>
    <w:rPr>
      <w:rFonts w:cs="Times New Roman"/>
      <w:i/>
      <w:iCs/>
      <w:color w:val="000000"/>
    </w:rPr>
  </w:style>
  <w:style w:type="paragraph" w:styleId="Citaceintenzivn">
    <w:name w:val="Intense Quote"/>
    <w:basedOn w:val="Normln"/>
    <w:next w:val="Normln"/>
    <w:link w:val="CitaceintenzivnChar"/>
    <w:uiPriority w:val="99"/>
    <w:qFormat/>
    <w:rsid w:val="00FD4EEB"/>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link w:val="Citaceintenzivn"/>
    <w:uiPriority w:val="99"/>
    <w:locked/>
    <w:rsid w:val="00FD4EEB"/>
    <w:rPr>
      <w:rFonts w:cs="Times New Roman"/>
      <w:b/>
      <w:bCs/>
      <w:i/>
      <w:iCs/>
      <w:color w:val="4F81BD"/>
    </w:rPr>
  </w:style>
  <w:style w:type="character" w:styleId="Zdraznnjemn">
    <w:name w:val="Subtle Emphasis"/>
    <w:basedOn w:val="Standardnpsmoodstavce"/>
    <w:uiPriority w:val="99"/>
    <w:qFormat/>
    <w:rsid w:val="00FD4EEB"/>
    <w:rPr>
      <w:rFonts w:cs="Times New Roman"/>
      <w:i/>
      <w:iCs/>
      <w:color w:val="808080"/>
    </w:rPr>
  </w:style>
  <w:style w:type="character" w:styleId="Zdraznnintenzivn">
    <w:name w:val="Intense Emphasis"/>
    <w:basedOn w:val="Standardnpsmoodstavce"/>
    <w:uiPriority w:val="99"/>
    <w:qFormat/>
    <w:rsid w:val="00FD4EEB"/>
    <w:rPr>
      <w:rFonts w:cs="Times New Roman"/>
      <w:b/>
      <w:bCs/>
      <w:i/>
      <w:iCs/>
      <w:color w:val="4F81BD"/>
    </w:rPr>
  </w:style>
  <w:style w:type="character" w:styleId="Odkazjemn">
    <w:name w:val="Subtle Reference"/>
    <w:basedOn w:val="Standardnpsmoodstavce"/>
    <w:uiPriority w:val="99"/>
    <w:qFormat/>
    <w:rsid w:val="00FD4EEB"/>
    <w:rPr>
      <w:rFonts w:cs="Times New Roman"/>
      <w:smallCaps/>
      <w:color w:val="C0504D"/>
      <w:u w:val="single"/>
    </w:rPr>
  </w:style>
  <w:style w:type="character" w:styleId="Odkazintenzivn">
    <w:name w:val="Intense Reference"/>
    <w:basedOn w:val="Standardnpsmoodstavce"/>
    <w:uiPriority w:val="99"/>
    <w:qFormat/>
    <w:rsid w:val="00FD4EEB"/>
    <w:rPr>
      <w:rFonts w:cs="Times New Roman"/>
      <w:b/>
      <w:bCs/>
      <w:smallCaps/>
      <w:color w:val="C0504D"/>
      <w:spacing w:val="5"/>
      <w:u w:val="single"/>
    </w:rPr>
  </w:style>
  <w:style w:type="character" w:styleId="Nzevknihy">
    <w:name w:val="Book Title"/>
    <w:basedOn w:val="Standardnpsmoodstavce"/>
    <w:uiPriority w:val="99"/>
    <w:qFormat/>
    <w:rsid w:val="00FD4EEB"/>
    <w:rPr>
      <w:rFonts w:cs="Times New Roman"/>
      <w:b/>
      <w:bCs/>
      <w:smallCaps/>
      <w:spacing w:val="5"/>
    </w:rPr>
  </w:style>
  <w:style w:type="paragraph" w:styleId="Nadpisobsahu">
    <w:name w:val="TOC Heading"/>
    <w:basedOn w:val="Nadpis1"/>
    <w:next w:val="Normln"/>
    <w:uiPriority w:val="99"/>
    <w:qFormat/>
    <w:rsid w:val="00FD4EEB"/>
    <w:pPr>
      <w:outlineLvl w:val="9"/>
    </w:pPr>
  </w:style>
  <w:style w:type="character" w:customStyle="1" w:styleId="Styl1">
    <w:name w:val="Styl1"/>
    <w:basedOn w:val="Nadpis1Char"/>
    <w:uiPriority w:val="99"/>
    <w:rsid w:val="00FD4EEB"/>
    <w:rPr>
      <w:rFonts w:ascii="Calibri" w:hAnsi="Calibri" w:cs="Times New Roman"/>
      <w:b/>
      <w:bCs/>
      <w:color w:val="365F91"/>
      <w:sz w:val="28"/>
      <w:szCs w:val="28"/>
    </w:rPr>
  </w:style>
  <w:style w:type="paragraph" w:styleId="Zhlav">
    <w:name w:val="header"/>
    <w:basedOn w:val="Normln"/>
    <w:link w:val="ZhlavChar"/>
    <w:uiPriority w:val="99"/>
    <w:rsid w:val="00001C3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1C39"/>
    <w:rPr>
      <w:rFonts w:cs="Times New Roman"/>
    </w:rPr>
  </w:style>
  <w:style w:type="paragraph" w:styleId="Zpat">
    <w:name w:val="footer"/>
    <w:basedOn w:val="Normln"/>
    <w:link w:val="ZpatChar"/>
    <w:uiPriority w:val="99"/>
    <w:rsid w:val="00001C3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1C39"/>
    <w:rPr>
      <w:rFonts w:cs="Times New Roman"/>
    </w:rPr>
  </w:style>
  <w:style w:type="paragraph" w:styleId="Textvysvtlivek">
    <w:name w:val="endnote text"/>
    <w:basedOn w:val="Normln"/>
    <w:link w:val="TextvysvtlivekChar"/>
    <w:uiPriority w:val="99"/>
    <w:semiHidden/>
    <w:rsid w:val="00001C3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001C39"/>
    <w:rPr>
      <w:rFonts w:cs="Times New Roman"/>
      <w:sz w:val="20"/>
      <w:szCs w:val="20"/>
    </w:rPr>
  </w:style>
  <w:style w:type="character" w:styleId="Odkaznavysvtlivky">
    <w:name w:val="endnote reference"/>
    <w:basedOn w:val="Standardnpsmoodstavce"/>
    <w:uiPriority w:val="99"/>
    <w:semiHidden/>
    <w:rsid w:val="00001C39"/>
    <w:rPr>
      <w:rFonts w:cs="Times New Roman"/>
      <w:vertAlign w:val="superscript"/>
    </w:rPr>
  </w:style>
  <w:style w:type="character" w:customStyle="1" w:styleId="m-8335521640329794321gmail-styl1">
    <w:name w:val="m_-8335521640329794321gmail-styl1"/>
    <w:basedOn w:val="Standardnpsmoodstavce"/>
    <w:rsid w:val="00151D4E"/>
  </w:style>
  <w:style w:type="character" w:customStyle="1" w:styleId="apple-converted-space">
    <w:name w:val="apple-converted-space"/>
    <w:basedOn w:val="Standardnpsmoodstavce"/>
    <w:rsid w:val="00151D4E"/>
  </w:style>
  <w:style w:type="character" w:styleId="Hypertextovodkaz">
    <w:name w:val="Hyperlink"/>
    <w:basedOn w:val="Standardnpsmoodstavce"/>
    <w:uiPriority w:val="99"/>
    <w:semiHidden/>
    <w:unhideWhenUsed/>
    <w:locked/>
    <w:rsid w:val="00151D4E"/>
    <w:rPr>
      <w:color w:val="0000FF"/>
      <w:u w:val="single"/>
    </w:rPr>
  </w:style>
</w:styles>
</file>

<file path=word/webSettings.xml><?xml version="1.0" encoding="utf-8"?>
<w:webSettings xmlns:r="http://schemas.openxmlformats.org/officeDocument/2006/relationships" xmlns:w="http://schemas.openxmlformats.org/wordprocessingml/2006/main">
  <w:divs>
    <w:div w:id="1213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zechkid.eu/index.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inkluze.upol.c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311</Words>
  <Characters>1771</Characters>
  <Application>Microsoft Office Word</Application>
  <DocSecurity>0</DocSecurity>
  <Lines>14</Lines>
  <Paragraphs>4</Paragraphs>
  <ScaleCrop>false</ScaleCrop>
  <HeadingPairs>
    <vt:vector size="6" baseType="variant">
      <vt:variant>
        <vt:lpstr>Název</vt:lpstr>
      </vt:variant>
      <vt:variant>
        <vt:i4>1</vt:i4>
      </vt:variant>
      <vt:variant>
        <vt:lpstr>Naslov</vt:lpstr>
      </vt:variant>
      <vt:variant>
        <vt:i4>1</vt:i4>
      </vt:variant>
      <vt:variant>
        <vt:lpstr>Titel</vt:lpstr>
      </vt:variant>
      <vt:variant>
        <vt:i4>1</vt:i4>
      </vt:variant>
    </vt:vector>
  </HeadingPairs>
  <TitlesOfParts>
    <vt:vector size="3" baseType="lpstr">
      <vt:lpstr>Name:</vt:lpstr>
      <vt:lpstr>Name:</vt:lpstr>
      <vt:lpstr>Name:</vt:lpstr>
    </vt:vector>
  </TitlesOfParts>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Jana</cp:lastModifiedBy>
  <cp:revision>4</cp:revision>
  <dcterms:created xsi:type="dcterms:W3CDTF">2017-01-12T15:56:00Z</dcterms:created>
  <dcterms:modified xsi:type="dcterms:W3CDTF">2017-01-12T16:08:00Z</dcterms:modified>
</cp:coreProperties>
</file>