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5122CD6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bookmarkStart w:id="0" w:name="_GoBack"/>
            <w:bookmarkEnd w:id="0"/>
            <w:r>
              <w:rPr>
                <w:b/>
                <w:bCs/>
                <w:noProof/>
                <w:color w:val="365F91"/>
                <w:sz w:val="28"/>
                <w:szCs w:val="28"/>
                <w:lang w:val="nl-BE" w:eastAsia="nl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0EEB56B9" w:rsidR="00B800E4" w:rsidRDefault="001B3FBA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57726047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86360</wp:posOffset>
                      </wp:positionV>
                      <wp:extent cx="502920" cy="480695"/>
                      <wp:effectExtent l="0" t="0" r="11430" b="1460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2920" cy="48069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756023F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0.1pt;margin-top:6.8pt;width:39.6pt;height:3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" fillcolor="white [3201]" strokecolor="#f79646 [3209]" strokeweight="2pt">
                      <v:path arrowok="t"/>
                      <v:textbox>
                        <w:txbxContent>
                          <w:p w14:paraId="6E4F9DFA" w14:textId="0756023F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6F2F9170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46199ED6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nl-BE" w:eastAsia="nl-BE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3D932024" w14:textId="77777777" w:rsidR="001A4111" w:rsidRPr="001A4111" w:rsidRDefault="00B800E4" w:rsidP="001A411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  </w:t>
            </w:r>
            <w:r w:rsidR="001A4111" w:rsidRPr="001A4111">
              <w:rPr>
                <w:rStyle w:val="Styl1"/>
              </w:rPr>
              <w:t>Meaningful leisure-activities for children</w:t>
            </w:r>
          </w:p>
          <w:p w14:paraId="68BF9FFA" w14:textId="364455DC" w:rsidR="00B800E4" w:rsidRPr="00E72B87" w:rsidRDefault="00B800E4" w:rsidP="001A4111">
            <w:pPr>
              <w:spacing w:after="0" w:line="240" w:lineRule="auto"/>
              <w:rPr>
                <w:rStyle w:val="Styl1"/>
              </w:rPr>
            </w:pP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3AEA5868" w14:textId="77777777" w:rsidR="001B3FBA" w:rsidRPr="001B3FBA" w:rsidRDefault="001B3FBA" w:rsidP="001A4111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4"/>
                <w:szCs w:val="24"/>
                <w:lang w:val="en-US"/>
              </w:rPr>
              <w:t>Creative workshops</w:t>
            </w:r>
          </w:p>
          <w:p w14:paraId="52DF7877" w14:textId="77777777" w:rsidR="001B3FBA" w:rsidRPr="001B3FBA" w:rsidRDefault="001B3FBA" w:rsidP="001A4111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4"/>
                <w:szCs w:val="24"/>
                <w:lang w:val="en-US"/>
              </w:rPr>
              <w:t>M</w:t>
            </w:r>
            <w:r w:rsidR="001A4111" w:rsidRPr="001A4111">
              <w:rPr>
                <w:bCs/>
                <w:sz w:val="24"/>
                <w:szCs w:val="24"/>
                <w:lang w:val="en-US"/>
              </w:rPr>
              <w:t>ultisport workshop</w:t>
            </w:r>
            <w:r>
              <w:rPr>
                <w:bCs/>
                <w:sz w:val="24"/>
                <w:szCs w:val="24"/>
                <w:lang w:val="en-US"/>
              </w:rPr>
              <w:t>s</w:t>
            </w:r>
          </w:p>
          <w:p w14:paraId="758A7DA8" w14:textId="2FA47313" w:rsidR="00F32E4B" w:rsidRPr="001B3FBA" w:rsidRDefault="001A4111" w:rsidP="001B3FBA">
            <w:pPr>
              <w:spacing w:after="0" w:line="240" w:lineRule="auto"/>
              <w:rPr>
                <w:rStyle w:val="Styl1"/>
                <w:b w:val="0"/>
                <w:i/>
                <w:color w:val="auto"/>
                <w:sz w:val="18"/>
                <w:szCs w:val="18"/>
              </w:rPr>
            </w:pPr>
            <w:r w:rsidRPr="001B3FBA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1B3FBA">
              <w:rPr>
                <w:rStyle w:val="Styl1"/>
                <w:b w:val="0"/>
                <w:i/>
                <w:color w:val="auto"/>
                <w:sz w:val="18"/>
                <w:szCs w:val="18"/>
              </w:rPr>
              <w:t xml:space="preserve">GOK-project Wonderwijs Brugge, Koen Depestel, Astrid Lenoir, Jan Legein, Peter Bracaval. Initiative, sponsored by Lions Oostkamp.  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A233EA5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1A4111">
              <w:rPr>
                <w:noProof/>
                <w:sz w:val="28"/>
                <w:szCs w:val="28"/>
                <w:lang w:val="en-US"/>
              </w:rPr>
              <w:t>10 sessions</w:t>
            </w:r>
            <w:r w:rsidR="001B3FBA">
              <w:rPr>
                <w:noProof/>
                <w:sz w:val="28"/>
                <w:szCs w:val="28"/>
                <w:lang w:val="en-US"/>
              </w:rPr>
              <w:t xml:space="preserve"> after school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08AF636" w:rsidR="00B800E4" w:rsidRPr="00012813" w:rsidRDefault="001B3FB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Goals</w:t>
            </w:r>
          </w:p>
        </w:tc>
        <w:tc>
          <w:tcPr>
            <w:tcW w:w="13631" w:type="dxa"/>
            <w:gridSpan w:val="5"/>
          </w:tcPr>
          <w:p w14:paraId="5753270D" w14:textId="77777777" w:rsidR="001A4111" w:rsidRPr="001A4111" w:rsidRDefault="001A4111" w:rsidP="001A4111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A4111">
              <w:rPr>
                <w:sz w:val="24"/>
                <w:szCs w:val="24"/>
                <w:lang w:val="en-US"/>
              </w:rPr>
              <w:t>Collaboration between schools and sectors who work on a broad learning and living environment in order to give maximum chances for development for all children and youngsters.</w:t>
            </w:r>
          </w:p>
          <w:p w14:paraId="2C0E098C" w14:textId="77777777" w:rsidR="001A4111" w:rsidRPr="001A4111" w:rsidRDefault="001A4111" w:rsidP="001A4111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A4111">
              <w:rPr>
                <w:sz w:val="24"/>
                <w:szCs w:val="24"/>
                <w:lang w:val="en-US"/>
              </w:rPr>
              <w:t>A bridge between these organizations and the parents and children.</w:t>
            </w:r>
          </w:p>
          <w:p w14:paraId="2B2FCF5D" w14:textId="77777777" w:rsidR="001A4111" w:rsidRDefault="001A4111" w:rsidP="001A41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Stimulation of</w:t>
            </w:r>
            <w:r w:rsidRPr="001A4111">
              <w:rPr>
                <w:sz w:val="24"/>
                <w:szCs w:val="24"/>
                <w:lang w:val="en-US"/>
              </w:rPr>
              <w:t xml:space="preserve"> all children to do meaningful activities in their free time and to develop their talents.</w:t>
            </w:r>
          </w:p>
          <w:p w14:paraId="24E559B0" w14:textId="77777777" w:rsidR="001A4111" w:rsidRDefault="001A4111" w:rsidP="001A41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Creation of </w:t>
            </w:r>
            <w:r w:rsidRPr="001A4111">
              <w:rPr>
                <w:sz w:val="24"/>
                <w:szCs w:val="24"/>
                <w:lang w:val="en-US"/>
              </w:rPr>
              <w:t>a broad learning and living environment in the free time of all children</w:t>
            </w:r>
            <w:r>
              <w:rPr>
                <w:sz w:val="24"/>
                <w:szCs w:val="24"/>
                <w:lang w:val="en-US"/>
              </w:rPr>
              <w:t xml:space="preserve"> through external organizations</w:t>
            </w:r>
            <w:r w:rsidRPr="001A4111">
              <w:rPr>
                <w:sz w:val="24"/>
                <w:szCs w:val="24"/>
                <w:lang w:val="en-US"/>
              </w:rPr>
              <w:t xml:space="preserve">. </w:t>
            </w:r>
          </w:p>
          <w:p w14:paraId="073E6EFD" w14:textId="0208676E" w:rsidR="00B800E4" w:rsidRPr="001A4111" w:rsidRDefault="001A4111" w:rsidP="001A41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A4111">
              <w:rPr>
                <w:sz w:val="24"/>
                <w:szCs w:val="24"/>
                <w:lang w:val="en-US"/>
              </w:rPr>
              <w:t xml:space="preserve">Participation of all children to existing external organizations through stimulation and support.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3E5FB4D5" w:rsidR="00B800E4" w:rsidRDefault="001B3FBA" w:rsidP="001B3FB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creative workshops: all kinds of material for using different techniques.</w:t>
            </w:r>
          </w:p>
          <w:p w14:paraId="1345D71C" w14:textId="2A3E2A30" w:rsidR="00E50955" w:rsidRPr="001B3FBA" w:rsidRDefault="001B3FBA" w:rsidP="00E72B8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B3FBA">
              <w:rPr>
                <w:sz w:val="24"/>
                <w:szCs w:val="24"/>
              </w:rPr>
              <w:t>For the multisport workshops: all kinds of sports-material</w:t>
            </w: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64905FD4" w14:textId="77777777" w:rsidR="001A4111" w:rsidRPr="001A4111" w:rsidRDefault="00B800E4" w:rsidP="001A4111">
            <w:pPr>
              <w:pStyle w:val="Normaalweb"/>
              <w:rPr>
                <w:lang w:val="en-US"/>
              </w:rPr>
            </w:pPr>
            <w:r>
              <w:t xml:space="preserve">- </w:t>
            </w:r>
            <w:r w:rsidR="001A4111" w:rsidRPr="001A4111">
              <w:rPr>
                <w:lang w:val="en-US"/>
              </w:rPr>
              <w:t>Twice a year, children can register for one of both workshops (10 sessions)</w:t>
            </w:r>
          </w:p>
          <w:p w14:paraId="11B9448D" w14:textId="37BB47BF" w:rsidR="001A4111" w:rsidRPr="001A4111" w:rsidRDefault="001A4111" w:rsidP="001A4111">
            <w:pPr>
              <w:pStyle w:val="Normaalweb"/>
              <w:rPr>
                <w:lang w:val="en-US"/>
              </w:rPr>
            </w:pPr>
            <w:r>
              <w:rPr>
                <w:lang w:val="en-US"/>
              </w:rPr>
              <w:t xml:space="preserve">- Parents </w:t>
            </w:r>
            <w:r w:rsidRPr="001A4111">
              <w:rPr>
                <w:lang w:val="en-US"/>
              </w:rPr>
              <w:t xml:space="preserve">pay for a small contribution. The rest comes from </w:t>
            </w:r>
            <w:r>
              <w:rPr>
                <w:lang w:val="en-US"/>
              </w:rPr>
              <w:t>another source (e.g. sponsoring)</w:t>
            </w:r>
          </w:p>
          <w:p w14:paraId="0B87845B" w14:textId="1EF41DDB" w:rsidR="001A4111" w:rsidRPr="001A4111" w:rsidRDefault="001A4111" w:rsidP="001A4111">
            <w:pPr>
              <w:pStyle w:val="Normaalweb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1A4111">
              <w:rPr>
                <w:lang w:val="en-US"/>
              </w:rPr>
              <w:t>The parents of children from disadvantaged families are personally invited just before the opening of the registration.</w:t>
            </w:r>
          </w:p>
          <w:p w14:paraId="0B3E8DBF" w14:textId="77777777" w:rsidR="001A4111" w:rsidRDefault="001A4111" w:rsidP="001A4111">
            <w:pPr>
              <w:pStyle w:val="Normaalweb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1A4111">
              <w:rPr>
                <w:lang w:val="en-US"/>
              </w:rPr>
              <w:t>The sessions start in October and February.</w:t>
            </w:r>
          </w:p>
          <w:p w14:paraId="17D27733" w14:textId="73AB70EF" w:rsidR="001B3FBA" w:rsidRDefault="001A4111" w:rsidP="001A4111">
            <w:pPr>
              <w:pStyle w:val="Normaalweb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1A4111">
              <w:rPr>
                <w:lang w:val="en-US"/>
              </w:rPr>
              <w:t xml:space="preserve"> At the end of each series of sessions parents, teachers, sponsors and the press are invited to expositions of the work of the children</w:t>
            </w:r>
            <w:r w:rsidR="001B3FBA">
              <w:rPr>
                <w:lang w:val="en-US"/>
              </w:rPr>
              <w:t>.</w:t>
            </w:r>
            <w:r w:rsidR="001B3FBA" w:rsidRPr="001B3FBA">
              <w:rPr>
                <w:rFonts w:ascii="Tempus Sans ITC" w:eastAsiaTheme="minorHAnsi" w:hAnsi="Tempus Sans ITC" w:cstheme="minorBidi"/>
                <w:sz w:val="22"/>
                <w:szCs w:val="22"/>
                <w:lang w:val="en-US" w:eastAsia="en-US"/>
              </w:rPr>
              <w:t xml:space="preserve"> </w:t>
            </w:r>
            <w:r w:rsidR="001B3FBA" w:rsidRPr="001B3FBA">
              <w:rPr>
                <w:lang w:val="en-US"/>
              </w:rPr>
              <w:t xml:space="preserve">workshops </w:t>
            </w:r>
          </w:p>
          <w:p w14:paraId="68ED5433" w14:textId="4C96FAE6" w:rsidR="001A4111" w:rsidRDefault="001B3FBA" w:rsidP="001A4111">
            <w:pPr>
              <w:pStyle w:val="Normaalweb"/>
              <w:rPr>
                <w:lang w:val="nl-BE"/>
              </w:rPr>
            </w:pPr>
            <w:r>
              <w:rPr>
                <w:lang w:val="nl-BE"/>
              </w:rPr>
              <w:t xml:space="preserve">Link: </w:t>
            </w:r>
            <w:proofErr w:type="spellStart"/>
            <w:r w:rsidRPr="001B3FBA">
              <w:rPr>
                <w:lang w:val="nl-BE"/>
              </w:rPr>
              <w:t>‘De</w:t>
            </w:r>
            <w:proofErr w:type="spellEnd"/>
            <w:r w:rsidRPr="001B3FBA">
              <w:rPr>
                <w:lang w:val="nl-BE"/>
              </w:rPr>
              <w:t xml:space="preserve"> Sprookjestuin </w:t>
            </w:r>
            <w:proofErr w:type="spellStart"/>
            <w:r w:rsidRPr="001B3FBA">
              <w:rPr>
                <w:lang w:val="nl-BE"/>
              </w:rPr>
              <w:t>from</w:t>
            </w:r>
            <w:proofErr w:type="spellEnd"/>
            <w:r w:rsidRPr="001B3FBA">
              <w:rPr>
                <w:lang w:val="nl-BE"/>
              </w:rPr>
              <w:t xml:space="preserve"> Stefanie Van Maldegem’ (</w:t>
            </w:r>
            <w:hyperlink r:id="rId10" w:history="1">
              <w:r w:rsidRPr="001B3FBA">
                <w:rPr>
                  <w:rStyle w:val="Hyperlink"/>
                  <w:lang w:val="nl-BE"/>
                </w:rPr>
                <w:t>http://www.desprookjestuin.be/</w:t>
              </w:r>
            </w:hyperlink>
            <w:r w:rsidRPr="001B3FBA">
              <w:rPr>
                <w:lang w:val="nl-BE"/>
              </w:rPr>
              <w:t xml:space="preserve"> ). </w:t>
            </w:r>
          </w:p>
          <w:p w14:paraId="043DB348" w14:textId="7B6EB471" w:rsidR="001B3FBA" w:rsidRPr="001B3FBA" w:rsidRDefault="001B3FBA" w:rsidP="001A4111">
            <w:pPr>
              <w:pStyle w:val="Normaalweb"/>
              <w:rPr>
                <w:lang w:val="en-US"/>
              </w:rPr>
            </w:pPr>
            <w:r w:rsidRPr="001B3FBA">
              <w:rPr>
                <w:lang w:val="en-US"/>
              </w:rPr>
              <w:t>More information: see narrative “</w:t>
            </w:r>
            <w:r>
              <w:rPr>
                <w:lang w:val="en-US"/>
              </w:rPr>
              <w:t xml:space="preserve">Meaningful </w:t>
            </w:r>
            <w:proofErr w:type="spellStart"/>
            <w:r>
              <w:rPr>
                <w:lang w:val="en-US"/>
              </w:rPr>
              <w:t>leasure</w:t>
            </w:r>
            <w:proofErr w:type="spellEnd"/>
            <w:r>
              <w:rPr>
                <w:lang w:val="en-US"/>
              </w:rPr>
              <w:t>-activitie</w:t>
            </w:r>
            <w:r w:rsidRPr="001B3FBA">
              <w:rPr>
                <w:lang w:val="en-US"/>
              </w:rPr>
              <w:t>s for children”.</w:t>
            </w:r>
          </w:p>
          <w:p w14:paraId="5D47F67B" w14:textId="02D92226" w:rsidR="00B800E4" w:rsidRPr="001B3FBA" w:rsidRDefault="00B800E4" w:rsidP="007C78E2">
            <w:pPr>
              <w:pStyle w:val="Normaalwe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nl-BE" w:eastAsia="nl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63D9" w14:textId="77777777" w:rsidR="006A7B09" w:rsidRDefault="006A7B09" w:rsidP="00001C39">
      <w:pPr>
        <w:spacing w:after="0" w:line="240" w:lineRule="auto"/>
      </w:pPr>
      <w:r>
        <w:separator/>
      </w:r>
    </w:p>
  </w:endnote>
  <w:endnote w:type="continuationSeparator" w:id="0">
    <w:p w14:paraId="28669621" w14:textId="77777777" w:rsidR="006A7B09" w:rsidRDefault="006A7B09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F5196" w14:textId="77777777" w:rsidR="006A7B09" w:rsidRDefault="006A7B09" w:rsidP="00001C39">
      <w:pPr>
        <w:spacing w:after="0" w:line="240" w:lineRule="auto"/>
      </w:pPr>
      <w:r>
        <w:separator/>
      </w:r>
    </w:p>
  </w:footnote>
  <w:footnote w:type="continuationSeparator" w:id="0">
    <w:p w14:paraId="054B06D3" w14:textId="77777777" w:rsidR="006A7B09" w:rsidRDefault="006A7B09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Koptekst"/>
      <w:tabs>
        <w:tab w:val="clear" w:pos="4536"/>
        <w:tab w:val="clear" w:pos="9072"/>
        <w:tab w:val="left" w:pos="1258"/>
      </w:tabs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FF1"/>
    <w:multiLevelType w:val="hybridMultilevel"/>
    <w:tmpl w:val="8E8285DE"/>
    <w:lvl w:ilvl="0" w:tplc="7DFEE0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5145A"/>
    <w:multiLevelType w:val="hybridMultilevel"/>
    <w:tmpl w:val="2CF8B144"/>
    <w:lvl w:ilvl="0" w:tplc="C3402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A4111"/>
    <w:rsid w:val="001B3FBA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6A7B09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basedOn w:val="Standaardalinea-lettertype"/>
    <w:uiPriority w:val="99"/>
    <w:unhideWhenUsed/>
    <w:locked/>
    <w:rsid w:val="001B3F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desprookjestuin.b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2</cp:revision>
  <dcterms:created xsi:type="dcterms:W3CDTF">2017-02-16T15:00:00Z</dcterms:created>
  <dcterms:modified xsi:type="dcterms:W3CDTF">2017-02-16T15:00:00Z</dcterms:modified>
</cp:coreProperties>
</file>