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706337">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7D2FF59D" w:rsidR="00B800E4" w:rsidRPr="00DB3AEC" w:rsidRDefault="00B800E4" w:rsidP="00DB3AEC">
            <w:pPr>
              <w:pStyle w:val="Normaalweb"/>
              <w:spacing w:before="0" w:beforeAutospacing="0" w:after="0" w:afterAutospacing="0"/>
              <w:rPr>
                <w:rStyle w:val="Styl1"/>
                <w:color w:val="000080"/>
                <w:kern w:val="24"/>
              </w:rPr>
            </w:pPr>
            <w:r>
              <w:rPr>
                <w:b/>
                <w:bCs/>
                <w:noProof/>
                <w:color w:val="365F91"/>
                <w:sz w:val="28"/>
                <w:szCs w:val="28"/>
                <w:lang w:val="nl-BE" w:eastAsia="nl-BE"/>
              </w:rPr>
              <w:drawing>
                <wp:inline distT="0" distB="0" distL="0" distR="0" wp14:anchorId="041F7B4F" wp14:editId="4CB350E1">
                  <wp:extent cx="648001" cy="771901"/>
                  <wp:effectExtent l="0" t="0" r="0" b="0"/>
                  <wp:docPr id="3"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452" cy="772439"/>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Normaalweb"/>
              <w:spacing w:before="0" w:beforeAutospacing="0" w:after="0" w:afterAutospacing="0"/>
              <w:rPr>
                <w:rStyle w:val="Styl1"/>
                <w:color w:val="000080"/>
                <w:kern w:val="24"/>
              </w:rPr>
            </w:pPr>
          </w:p>
          <w:p w14:paraId="3FE2E61A" w14:textId="0928C38C" w:rsidR="00B800E4" w:rsidRPr="00DB3AEC" w:rsidRDefault="00F32E4B" w:rsidP="00DB3AEC">
            <w:pPr>
              <w:pStyle w:val="Normaalweb"/>
              <w:spacing w:before="0" w:beforeAutospacing="0" w:after="0" w:afterAutospacing="0"/>
              <w:rPr>
                <w:rStyle w:val="Styl1"/>
                <w:color w:val="000080"/>
                <w:kern w:val="24"/>
              </w:rPr>
            </w:pPr>
            <w:r>
              <w:rPr>
                <w:noProof/>
                <w:lang w:val="nl-BE" w:eastAsia="nl-BE"/>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2C1D35F0" w:rsidR="00B800E4" w:rsidRDefault="00B800E4" w:rsidP="001E361B">
                                  <w:pPr>
                                    <w:jc w:val="center"/>
                                    <w:rPr>
                                      <w:sz w:val="16"/>
                                    </w:rPr>
                                  </w:pPr>
                                  <w:bookmarkStart w:id="0" w:name="_GoBack"/>
                                  <w:bookmarkEnd w:id="0"/>
                                </w:p>
                                <w:p w14:paraId="2713F90B" w14:textId="4A4D2D3C" w:rsidR="001F19F6" w:rsidRPr="00B47077" w:rsidRDefault="001F19F6" w:rsidP="001E361B">
                                  <w:pPr>
                                    <w:jc w:val="center"/>
                                    <w:rPr>
                                      <w:sz w:val="16"/>
                                    </w:rPr>
                                  </w:pPr>
                                  <w:r>
                                    <w:rPr>
                                      <w:sz w:val="16"/>
                                    </w:rPr>
                                    <w:t>BE</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2C1D35F0" w:rsidR="00B800E4" w:rsidRDefault="00B800E4" w:rsidP="001E361B">
                            <w:pPr>
                              <w:jc w:val="center"/>
                              <w:rPr>
                                <w:sz w:val="16"/>
                              </w:rPr>
                            </w:pPr>
                            <w:bookmarkStart w:id="1" w:name="_GoBack"/>
                            <w:bookmarkEnd w:id="1"/>
                          </w:p>
                          <w:p w14:paraId="2713F90B" w14:textId="4A4D2D3C" w:rsidR="001F19F6" w:rsidRPr="00B47077" w:rsidRDefault="001F19F6" w:rsidP="001E361B">
                            <w:pPr>
                              <w:jc w:val="center"/>
                              <w:rPr>
                                <w:sz w:val="16"/>
                              </w:rPr>
                            </w:pPr>
                            <w:r>
                              <w:rPr>
                                <w:sz w:val="16"/>
                              </w:rPr>
                              <w:t>BE</w:t>
                            </w:r>
                          </w:p>
                        </w:txbxContent>
                      </v:textbox>
                    </v:shape>
                  </w:pict>
                </mc:Fallback>
              </mc:AlternateContent>
            </w:r>
          </w:p>
        </w:tc>
        <w:tc>
          <w:tcPr>
            <w:tcW w:w="463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6B5EB388"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r w:rsidRPr="00122A17">
              <w:rPr>
                <w:rFonts w:ascii="MS Gothic" w:eastAsia="MS Gothic" w:hAnsi="MS Gothic"/>
                <w:noProof/>
                <w:color w:val="4A442A"/>
                <w:lang w:val="nl-BE" w:eastAsia="nl-BE"/>
              </w:rPr>
              <w:drawing>
                <wp:inline distT="0" distB="0" distL="0" distR="0" wp14:anchorId="64C94EBC" wp14:editId="19DE5D9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8">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Pr>
                <w:rFonts w:ascii="MS Gothic" w:eastAsia="MS Gothic" w:hAnsi="MS Gothic"/>
                <w:color w:val="4A442A"/>
                <w:lang w:val="en-US"/>
              </w:rPr>
              <w:t xml:space="preserve">       </w:t>
            </w:r>
          </w:p>
        </w:tc>
      </w:tr>
      <w:tr w:rsidR="00B800E4" w:rsidRPr="00E72B87" w14:paraId="50515BF5" w14:textId="77777777" w:rsidTr="00706337">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40A4CBB8" w:rsidR="00B800E4" w:rsidRPr="00E72B87" w:rsidRDefault="00254A12" w:rsidP="005D74FD">
            <w:pPr>
              <w:spacing w:after="0" w:line="240" w:lineRule="auto"/>
              <w:rPr>
                <w:rStyle w:val="Styl1"/>
              </w:rPr>
            </w:pPr>
            <w:r>
              <w:rPr>
                <w:rStyle w:val="Styl1"/>
              </w:rPr>
              <w:t>Gender equality: facts in our world of today</w:t>
            </w:r>
            <w:r w:rsidR="00B800E4">
              <w:rPr>
                <w:rStyle w:val="Styl1"/>
              </w:rPr>
              <w:t xml:space="preserve">           </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706337">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2E076426" w14:textId="0944EB03" w:rsidR="00254A12" w:rsidRDefault="00254A12" w:rsidP="00254A12">
            <w:pPr>
              <w:spacing w:after="0" w:line="240" w:lineRule="auto"/>
              <w:rPr>
                <w:sz w:val="24"/>
                <w:szCs w:val="24"/>
              </w:rPr>
            </w:pPr>
            <w:r>
              <w:rPr>
                <w:sz w:val="24"/>
                <w:szCs w:val="24"/>
              </w:rPr>
              <w:t xml:space="preserve">This is an awareness raising activity to draw students' attention on gender inequality in our world of today (global goal 5: </w:t>
            </w:r>
            <w:r>
              <w:rPr>
                <w:sz w:val="24"/>
                <w:szCs w:val="24"/>
              </w:rPr>
              <w:fldChar w:fldCharType="begin"/>
            </w:r>
            <w:r>
              <w:rPr>
                <w:sz w:val="24"/>
                <w:szCs w:val="24"/>
              </w:rPr>
              <w:instrText xml:space="preserve"> HYPERLINK "http://www.globalgoals.org" </w:instrText>
            </w:r>
            <w:r>
              <w:rPr>
                <w:sz w:val="24"/>
                <w:szCs w:val="24"/>
              </w:rPr>
              <w:fldChar w:fldCharType="separate"/>
            </w:r>
            <w:r w:rsidRPr="00F02B3F">
              <w:rPr>
                <w:rStyle w:val="Hyperlink"/>
                <w:sz w:val="24"/>
                <w:szCs w:val="24"/>
              </w:rPr>
              <w:t>www.globalgoals.org</w:t>
            </w:r>
            <w:r>
              <w:rPr>
                <w:sz w:val="24"/>
                <w:szCs w:val="24"/>
              </w:rPr>
              <w:fldChar w:fldCharType="end"/>
            </w:r>
            <w:r>
              <w:rPr>
                <w:sz w:val="24"/>
                <w:szCs w:val="24"/>
              </w:rPr>
              <w:t>)</w:t>
            </w:r>
          </w:p>
          <w:p w14:paraId="0EAFC39F" w14:textId="2F60884F" w:rsidR="00254A12" w:rsidRDefault="00706337" w:rsidP="00254A12">
            <w:pPr>
              <w:spacing w:after="0" w:line="240" w:lineRule="auto"/>
              <w:rPr>
                <w:sz w:val="24"/>
                <w:szCs w:val="24"/>
              </w:rPr>
            </w:pPr>
            <w:r>
              <w:rPr>
                <w:sz w:val="24"/>
                <w:szCs w:val="24"/>
              </w:rPr>
              <w:t>This activity is inspired by Netley Primary School, London.</w:t>
            </w:r>
          </w:p>
          <w:p w14:paraId="5590B00D" w14:textId="77777777" w:rsidR="00B800E4" w:rsidRDefault="00B800E4" w:rsidP="0078315F">
            <w:pPr>
              <w:spacing w:after="0" w:line="240" w:lineRule="auto"/>
              <w:rPr>
                <w:rStyle w:val="Styl1"/>
                <w:color w:val="auto"/>
              </w:rPr>
            </w:pPr>
          </w:p>
          <w:p w14:paraId="758A7DA8" w14:textId="78F5DBAA" w:rsidR="00F32E4B" w:rsidRPr="00DB3AEC" w:rsidRDefault="00F32E4B" w:rsidP="0078315F">
            <w:pPr>
              <w:spacing w:after="0" w:line="240" w:lineRule="auto"/>
              <w:rPr>
                <w:rStyle w:val="Styl1"/>
                <w:color w:val="auto"/>
              </w:rPr>
            </w:pP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nl-BE" w:eastAsia="nl-B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52D2AE9B"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Pr="00DB0433">
              <w:rPr>
                <w:noProof/>
                <w:sz w:val="28"/>
                <w:szCs w:val="28"/>
                <w:lang w:val="en-US"/>
              </w:rPr>
              <w:t xml:space="preserve"> </w:t>
            </w:r>
            <w:r w:rsidR="00254A12">
              <w:rPr>
                <w:noProof/>
                <w:sz w:val="28"/>
                <w:szCs w:val="28"/>
                <w:lang w:val="en-US"/>
              </w:rPr>
              <w:t>3 or 4 lessons</w:t>
            </w:r>
          </w:p>
        </w:tc>
      </w:tr>
      <w:tr w:rsidR="00B800E4" w:rsidRPr="00E72B87" w14:paraId="013489F3" w14:textId="77777777" w:rsidTr="00706337">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6345AFB8" w14:textId="77777777" w:rsidR="00254A12" w:rsidRDefault="00254A12" w:rsidP="00254A12">
            <w:pPr>
              <w:spacing w:after="0" w:line="240" w:lineRule="auto"/>
              <w:rPr>
                <w:sz w:val="24"/>
                <w:szCs w:val="24"/>
              </w:rPr>
            </w:pPr>
            <w:r>
              <w:rPr>
                <w:sz w:val="24"/>
                <w:szCs w:val="24"/>
              </w:rPr>
              <w:t>Students are aware of gender issues in the world and where we are with our dreams for the future.</w:t>
            </w:r>
          </w:p>
          <w:p w14:paraId="39078ECD" w14:textId="77777777" w:rsidR="00B800E4" w:rsidRDefault="00B800E4" w:rsidP="00E72B87">
            <w:pPr>
              <w:spacing w:after="0" w:line="240" w:lineRule="auto"/>
              <w:rPr>
                <w:sz w:val="24"/>
                <w:szCs w:val="24"/>
              </w:rPr>
            </w:pPr>
          </w:p>
          <w:p w14:paraId="073E6EFD" w14:textId="77777777" w:rsidR="00B800E4" w:rsidRPr="00E72B87" w:rsidRDefault="00B800E4" w:rsidP="00E72B87">
            <w:pPr>
              <w:spacing w:after="0" w:line="240" w:lineRule="auto"/>
              <w:rPr>
                <w:sz w:val="24"/>
                <w:szCs w:val="24"/>
              </w:rPr>
            </w:pPr>
          </w:p>
        </w:tc>
      </w:tr>
      <w:tr w:rsidR="00B800E4" w:rsidRPr="00E72B87" w14:paraId="5EC73F8E" w14:textId="77777777" w:rsidTr="00706337">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1345D71C" w14:textId="2F165193" w:rsidR="00E50955" w:rsidRDefault="00254A12" w:rsidP="00E72B87">
            <w:pPr>
              <w:spacing w:after="0" w:line="240" w:lineRule="auto"/>
              <w:rPr>
                <w:sz w:val="24"/>
                <w:szCs w:val="24"/>
              </w:rPr>
            </w:pPr>
            <w:r>
              <w:rPr>
                <w:sz w:val="24"/>
                <w:szCs w:val="24"/>
              </w:rPr>
              <w:t>Paper, glue, documents with data</w:t>
            </w:r>
          </w:p>
          <w:p w14:paraId="48BEE796" w14:textId="77777777" w:rsidR="00AD5FE7" w:rsidRDefault="00AD5FE7" w:rsidP="00E72B87">
            <w:pPr>
              <w:spacing w:after="0" w:line="240" w:lineRule="auto"/>
              <w:rPr>
                <w:sz w:val="24"/>
                <w:szCs w:val="24"/>
              </w:rPr>
            </w:pPr>
          </w:p>
        </w:tc>
      </w:tr>
      <w:tr w:rsidR="00B800E4" w:rsidRPr="00E72B87" w14:paraId="2CC7C7B8" w14:textId="77777777" w:rsidTr="00706337">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38213E62" w14:textId="63AC1C0E" w:rsidR="00B800E4" w:rsidRDefault="00B800E4" w:rsidP="00DB3AEC">
            <w:pPr>
              <w:pStyle w:val="Normaalweb"/>
              <w:spacing w:before="0" w:beforeAutospacing="0" w:after="0" w:afterAutospacing="0"/>
            </w:pPr>
            <w:r>
              <w:t xml:space="preserve">- </w:t>
            </w:r>
            <w:r w:rsidR="00706337">
              <w:t xml:space="preserve"> T</w:t>
            </w:r>
            <w:r w:rsidR="00254A12">
              <w:t>eacher presents the fact files (age app</w:t>
            </w:r>
            <w:r w:rsidR="00706337">
              <w:t>ropriate) about gender equality in different countries around the world, e.g. number of woman in political parties around the world. Teacher could choose to let the students collect the data. Students can choose the countries they want.</w:t>
            </w:r>
          </w:p>
          <w:p w14:paraId="5CBD31CE" w14:textId="53159985" w:rsidR="00706337" w:rsidRDefault="00706337" w:rsidP="00DB3AEC">
            <w:pPr>
              <w:pStyle w:val="Normaalweb"/>
              <w:spacing w:before="0" w:beforeAutospacing="0" w:after="0" w:afterAutospacing="0"/>
            </w:pPr>
            <w:r>
              <w:t>-  Students order and compare the data to discover which countries are the closest to achieving the world we want.</w:t>
            </w:r>
          </w:p>
          <w:p w14:paraId="7EAF6E3C" w14:textId="3F3BA94D" w:rsidR="00706337" w:rsidRDefault="00706337" w:rsidP="00DB3AEC">
            <w:pPr>
              <w:pStyle w:val="Normaalweb"/>
              <w:spacing w:before="0" w:beforeAutospacing="0" w:after="0" w:afterAutospacing="0"/>
            </w:pPr>
            <w:r>
              <w:t xml:space="preserve">- Students are put in groups of 4-5. The different groups make a flyer for each country, displaying the facts, e.g.: % of girls in education, % of woman in employment, % of woman in parliament, life expectancy for men and woman. Students can choose how to design the flyers (with </w:t>
            </w:r>
            <w:proofErr w:type="spellStart"/>
            <w:r>
              <w:t>picto’s</w:t>
            </w:r>
            <w:proofErr w:type="spellEnd"/>
            <w:r>
              <w:t>, pictures, words, ….)</w:t>
            </w:r>
          </w:p>
          <w:p w14:paraId="6EDABDA5" w14:textId="63EBA5BC" w:rsidR="00706337" w:rsidRDefault="00706337" w:rsidP="00DB3AEC">
            <w:pPr>
              <w:pStyle w:val="Normaalweb"/>
              <w:spacing w:before="0" w:beforeAutospacing="0" w:after="0" w:afterAutospacing="0"/>
            </w:pPr>
            <w:r>
              <w:t>- The flyers are spread out in the school.</w:t>
            </w:r>
          </w:p>
          <w:p w14:paraId="70D99A68" w14:textId="6241F75C" w:rsidR="00706337" w:rsidRDefault="00706337" w:rsidP="00DB3AEC">
            <w:pPr>
              <w:pStyle w:val="Normaalweb"/>
              <w:spacing w:before="0" w:beforeAutospacing="0" w:after="0" w:afterAutospacing="0"/>
            </w:pPr>
            <w:r>
              <w:t>- Students express their thoughts in a designated space on the flyer.</w:t>
            </w:r>
          </w:p>
          <w:p w14:paraId="3419B9E2" w14:textId="6B2C4C89" w:rsidR="00706337" w:rsidRDefault="00706337" w:rsidP="00DB3AEC">
            <w:pPr>
              <w:pStyle w:val="Normaalweb"/>
              <w:spacing w:before="0" w:beforeAutospacing="0" w:after="0" w:afterAutospacing="0"/>
            </w:pPr>
            <w:r>
              <w:t>- the flyers are fixed in the assembly-hall.</w:t>
            </w:r>
          </w:p>
          <w:p w14:paraId="1D811A29" w14:textId="0767E70C" w:rsidR="0048302D" w:rsidRDefault="0048302D" w:rsidP="00DB3AEC">
            <w:pPr>
              <w:pStyle w:val="Normaalweb"/>
              <w:spacing w:before="0" w:beforeAutospacing="0" w:after="0" w:afterAutospacing="0"/>
            </w:pPr>
            <w:r>
              <w:t xml:space="preserve">Link: </w:t>
            </w:r>
            <w:hyperlink r:id="rId10" w:history="1">
              <w:r w:rsidRPr="00924D33">
                <w:rPr>
                  <w:rStyle w:val="Hyperlink"/>
                </w:rPr>
                <w:t>www.globalgoals.org</w:t>
              </w:r>
            </w:hyperlink>
          </w:p>
          <w:p w14:paraId="175328D4" w14:textId="77777777" w:rsidR="0048302D" w:rsidRDefault="0048302D" w:rsidP="00DB3AEC">
            <w:pPr>
              <w:pStyle w:val="Normaalweb"/>
              <w:spacing w:before="0" w:beforeAutospacing="0" w:after="0" w:afterAutospacing="0"/>
            </w:pPr>
          </w:p>
          <w:p w14:paraId="5D47F67B" w14:textId="255A14B8" w:rsidR="00B800E4" w:rsidRPr="00E72B87" w:rsidRDefault="00B800E4" w:rsidP="00706337">
            <w:pPr>
              <w:pStyle w:val="Normaalweb"/>
              <w:spacing w:before="0" w:beforeAutospacing="0" w:after="0" w:afterAutospacing="0"/>
            </w:pPr>
          </w:p>
        </w:tc>
      </w:tr>
      <w:tr w:rsidR="00B800E4" w:rsidRPr="00E72B87" w14:paraId="1C614144" w14:textId="77777777" w:rsidTr="00706337">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val="nl-BE" w:eastAsia="nl-BE"/>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BAAF8"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E72B87" w14:paraId="6616A0B6" w14:textId="77777777" w:rsidTr="00706337">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nl-BE" w:eastAsia="nl-B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369E9ACD" w14:textId="77777777" w:rsidR="00B800E4" w:rsidRDefault="00254A12" w:rsidP="00254A12">
            <w:pPr>
              <w:pStyle w:val="Lijstalinea"/>
              <w:numPr>
                <w:ilvl w:val="0"/>
                <w:numId w:val="1"/>
              </w:numPr>
              <w:spacing w:after="0" w:line="240" w:lineRule="auto"/>
              <w:rPr>
                <w:sz w:val="24"/>
                <w:szCs w:val="24"/>
              </w:rPr>
            </w:pPr>
            <w:r>
              <w:rPr>
                <w:sz w:val="24"/>
                <w:szCs w:val="24"/>
              </w:rPr>
              <w:t>Make the activity age-appropriate (if students can work with data and percentages, this can be used)</w:t>
            </w:r>
          </w:p>
          <w:p w14:paraId="03896DFF" w14:textId="11B2970F" w:rsidR="00706337" w:rsidRPr="00254A12" w:rsidRDefault="00706337" w:rsidP="00254A12">
            <w:pPr>
              <w:pStyle w:val="Lijstalinea"/>
              <w:numPr>
                <w:ilvl w:val="0"/>
                <w:numId w:val="1"/>
              </w:numPr>
              <w:spacing w:after="0" w:line="240" w:lineRule="auto"/>
              <w:rPr>
                <w:sz w:val="24"/>
                <w:szCs w:val="24"/>
              </w:rPr>
            </w:pPr>
            <w:r>
              <w:rPr>
                <w:sz w:val="24"/>
                <w:szCs w:val="24"/>
              </w:rPr>
              <w:t>Prepare by giving a lesson on 'the world we want to achieve'.</w:t>
            </w: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nl-BE" w:eastAsia="nl-B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77777777" w:rsidR="00B800E4" w:rsidRPr="00E72B87" w:rsidRDefault="00B800E4" w:rsidP="00E72B87">
            <w:pPr>
              <w:spacing w:after="0" w:line="240" w:lineRule="auto"/>
              <w:rPr>
                <w:sz w:val="24"/>
                <w:szCs w:val="24"/>
              </w:rPr>
            </w:pP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lastRenderedPageBreak/>
              <w:t>The activity is flexible and depends on the local context</w:t>
            </w:r>
            <w:r>
              <w:rPr>
                <w:sz w:val="24"/>
                <w:szCs w:val="24"/>
              </w:rPr>
              <w:t>. Feel free to adapt!</w:t>
            </w:r>
          </w:p>
        </w:tc>
      </w:tr>
    </w:tbl>
    <w:p w14:paraId="2CEB8184" w14:textId="6DA0EE9D" w:rsidR="008B5060" w:rsidRDefault="000465CA">
      <w:r>
        <w:rPr>
          <w:noProof/>
          <w:lang w:val="nl-BE" w:eastAsia="nl-B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6CE7C8E"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val="nl-BE" w:eastAsia="nl-B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230EBE" w14:textId="77777777" w:rsidR="001E361B" w:rsidRDefault="001E361B" w:rsidP="00480C1B">
                            <w:pPr>
                              <w:pStyle w:val="Normaal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orma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nl-BE" w:eastAsia="nl-B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orma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orma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default" r:id="rId13"/>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4B715" w14:textId="77777777" w:rsidR="00154A0D" w:rsidRDefault="00154A0D" w:rsidP="00001C39">
      <w:pPr>
        <w:spacing w:after="0" w:line="240" w:lineRule="auto"/>
      </w:pPr>
      <w:r>
        <w:separator/>
      </w:r>
    </w:p>
  </w:endnote>
  <w:endnote w:type="continuationSeparator" w:id="0">
    <w:p w14:paraId="1A2DE412" w14:textId="77777777" w:rsidR="00154A0D" w:rsidRDefault="00154A0D"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3D3C" w14:textId="77777777" w:rsidR="00154A0D" w:rsidRDefault="00154A0D" w:rsidP="00001C39">
      <w:pPr>
        <w:spacing w:after="0" w:line="240" w:lineRule="auto"/>
      </w:pPr>
      <w:r>
        <w:separator/>
      </w:r>
    </w:p>
  </w:footnote>
  <w:footnote w:type="continuationSeparator" w:id="0">
    <w:p w14:paraId="5D037BED" w14:textId="77777777" w:rsidR="00154A0D" w:rsidRDefault="00154A0D" w:rsidP="0000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79F5" w14:textId="72C2C0EE" w:rsidR="001E361B" w:rsidRPr="00AC405F" w:rsidRDefault="001E361B" w:rsidP="00F625E7">
    <w:pPr>
      <w:pStyle w:val="Koptekst"/>
      <w:tabs>
        <w:tab w:val="clear" w:pos="4536"/>
        <w:tab w:val="clear" w:pos="9072"/>
        <w:tab w:val="left" w:pos="1258"/>
      </w:tabs>
      <w:rPr>
        <w:sz w:val="16"/>
        <w:szCs w:val="16"/>
      </w:rPr>
    </w:pPr>
    <w:r>
      <w:rPr>
        <w:noProof/>
        <w:lang w:val="nl-BE" w:eastAsia="nl-BE"/>
      </w:rPr>
      <w:drawing>
        <wp:anchor distT="0" distB="0" distL="114300" distR="114300" simplePos="0" relativeHeight="251663360" behindDoc="0" locked="0" layoutInCell="1" allowOverlap="1" wp14:anchorId="5E551B0F" wp14:editId="6944F61C">
          <wp:simplePos x="0" y="0"/>
          <wp:positionH relativeFrom="column">
            <wp:posOffset>7839710</wp:posOffset>
          </wp:positionH>
          <wp:positionV relativeFrom="paragraph">
            <wp:posOffset>-313055</wp:posOffset>
          </wp:positionV>
          <wp:extent cx="1042035" cy="297442"/>
          <wp:effectExtent l="0" t="0" r="5715" b="7620"/>
          <wp:wrapTight wrapText="bothSides">
            <wp:wrapPolygon edited="0">
              <wp:start x="0" y="0"/>
              <wp:lineTo x="0" y="20769"/>
              <wp:lineTo x="21324" y="20769"/>
              <wp:lineTo x="21324"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347" cy="29753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0C1B">
      <w:rPr>
        <w:noProof/>
        <w:lang w:val="nl-BE" w:eastAsia="nl-BE"/>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nl-BE" w:eastAsia="nl-BE"/>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tab/>
    </w:r>
    <w:r w:rsidR="00AC405F">
      <w:t xml:space="preserve">                                                                                                                                                                                                                           </w:t>
    </w:r>
    <w:r w:rsidR="00AC405F">
      <w:rPr>
        <w:sz w:val="16"/>
        <w:szCs w:val="16"/>
      </w:rPr>
      <w:t>2015-1-BE02-KA201-012252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E7094"/>
    <w:multiLevelType w:val="hybridMultilevel"/>
    <w:tmpl w:val="C6541CC8"/>
    <w:lvl w:ilvl="0" w:tplc="81A63A7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59DF"/>
    <w:rsid w:val="000A613F"/>
    <w:rsid w:val="000B197C"/>
    <w:rsid w:val="000C27CA"/>
    <w:rsid w:val="000D40E8"/>
    <w:rsid w:val="000E158B"/>
    <w:rsid w:val="000E79A6"/>
    <w:rsid w:val="00122A17"/>
    <w:rsid w:val="00134BCA"/>
    <w:rsid w:val="00143C8F"/>
    <w:rsid w:val="00154A0D"/>
    <w:rsid w:val="00185D4E"/>
    <w:rsid w:val="001E361B"/>
    <w:rsid w:val="001F19F6"/>
    <w:rsid w:val="002310B3"/>
    <w:rsid w:val="0023359B"/>
    <w:rsid w:val="00254A12"/>
    <w:rsid w:val="002C5A17"/>
    <w:rsid w:val="00317837"/>
    <w:rsid w:val="003426DA"/>
    <w:rsid w:val="00355C7E"/>
    <w:rsid w:val="00357F38"/>
    <w:rsid w:val="00381696"/>
    <w:rsid w:val="00395A0D"/>
    <w:rsid w:val="003D01BA"/>
    <w:rsid w:val="003D25DA"/>
    <w:rsid w:val="003E3759"/>
    <w:rsid w:val="00407F03"/>
    <w:rsid w:val="0046343E"/>
    <w:rsid w:val="00480C1B"/>
    <w:rsid w:val="0048302D"/>
    <w:rsid w:val="004B22B4"/>
    <w:rsid w:val="004D4906"/>
    <w:rsid w:val="004F23FD"/>
    <w:rsid w:val="00500BC1"/>
    <w:rsid w:val="00510207"/>
    <w:rsid w:val="00563556"/>
    <w:rsid w:val="005667F3"/>
    <w:rsid w:val="00584864"/>
    <w:rsid w:val="0059534D"/>
    <w:rsid w:val="005D74FD"/>
    <w:rsid w:val="0061704A"/>
    <w:rsid w:val="006314A9"/>
    <w:rsid w:val="0067627D"/>
    <w:rsid w:val="00677EFC"/>
    <w:rsid w:val="00706337"/>
    <w:rsid w:val="00725394"/>
    <w:rsid w:val="0078315F"/>
    <w:rsid w:val="007A451B"/>
    <w:rsid w:val="007C6F89"/>
    <w:rsid w:val="007F784D"/>
    <w:rsid w:val="00811F30"/>
    <w:rsid w:val="00820BD3"/>
    <w:rsid w:val="00821E6C"/>
    <w:rsid w:val="0087161C"/>
    <w:rsid w:val="00872A16"/>
    <w:rsid w:val="008B5060"/>
    <w:rsid w:val="008D4753"/>
    <w:rsid w:val="00941C3C"/>
    <w:rsid w:val="009549CD"/>
    <w:rsid w:val="00973B1C"/>
    <w:rsid w:val="00974BBA"/>
    <w:rsid w:val="00990929"/>
    <w:rsid w:val="00991B5C"/>
    <w:rsid w:val="009C736A"/>
    <w:rsid w:val="00A843CB"/>
    <w:rsid w:val="00A85808"/>
    <w:rsid w:val="00AA6190"/>
    <w:rsid w:val="00AC405F"/>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44341"/>
    <w:rsid w:val="00E50955"/>
    <w:rsid w:val="00E72B87"/>
    <w:rsid w:val="00EC1929"/>
    <w:rsid w:val="00ED35D7"/>
    <w:rsid w:val="00F14589"/>
    <w:rsid w:val="00F32E4B"/>
    <w:rsid w:val="00F41953"/>
    <w:rsid w:val="00F625E7"/>
    <w:rsid w:val="00F77CCB"/>
    <w:rsid w:val="00FA1018"/>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AA7BE3FB-BA87-4191-A8E3-D7539D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FD4EEB"/>
    <w:pPr>
      <w:spacing w:after="200" w:line="276" w:lineRule="auto"/>
    </w:pPr>
    <w:rPr>
      <w:lang w:val="sl-SI" w:eastAsia="en-US"/>
    </w:rPr>
  </w:style>
  <w:style w:type="paragraph" w:styleId="Kop1">
    <w:name w:val="heading 1"/>
    <w:basedOn w:val="Standaard"/>
    <w:next w:val="Standaard"/>
    <w:link w:val="Kop1Char"/>
    <w:uiPriority w:val="99"/>
    <w:qFormat/>
    <w:rsid w:val="00FD4EEB"/>
    <w:pPr>
      <w:keepNext/>
      <w:keepLines/>
      <w:spacing w:before="480" w:after="0"/>
      <w:outlineLvl w:val="0"/>
    </w:pPr>
    <w:rPr>
      <w:rFonts w:ascii="Cambria" w:hAnsi="Cambria"/>
      <w:b/>
      <w:bCs/>
      <w:color w:val="365F91"/>
      <w:sz w:val="28"/>
      <w:szCs w:val="28"/>
    </w:rPr>
  </w:style>
  <w:style w:type="paragraph" w:styleId="Kop2">
    <w:name w:val="heading 2"/>
    <w:basedOn w:val="Standaard"/>
    <w:next w:val="Standaard"/>
    <w:link w:val="Kop2Char"/>
    <w:uiPriority w:val="99"/>
    <w:qFormat/>
    <w:rsid w:val="00FD4EEB"/>
    <w:pPr>
      <w:keepNext/>
      <w:keepLines/>
      <w:spacing w:before="200" w:after="0"/>
      <w:outlineLvl w:val="1"/>
    </w:pPr>
    <w:rPr>
      <w:rFonts w:ascii="Cambria" w:hAnsi="Cambria"/>
      <w:b/>
      <w:bCs/>
      <w:color w:val="4F81BD"/>
      <w:sz w:val="26"/>
      <w:szCs w:val="26"/>
    </w:rPr>
  </w:style>
  <w:style w:type="paragraph" w:styleId="Kop3">
    <w:name w:val="heading 3"/>
    <w:basedOn w:val="Standaard"/>
    <w:next w:val="Standaard"/>
    <w:link w:val="Kop3Char"/>
    <w:uiPriority w:val="99"/>
    <w:qFormat/>
    <w:rsid w:val="00FD4EEB"/>
    <w:pPr>
      <w:keepNext/>
      <w:keepLines/>
      <w:spacing w:before="200" w:after="0"/>
      <w:outlineLvl w:val="2"/>
    </w:pPr>
    <w:rPr>
      <w:rFonts w:ascii="Cambria" w:hAnsi="Cambria"/>
      <w:b/>
      <w:bCs/>
      <w:color w:val="4F81BD"/>
    </w:rPr>
  </w:style>
  <w:style w:type="paragraph" w:styleId="Kop4">
    <w:name w:val="heading 4"/>
    <w:basedOn w:val="Standaard"/>
    <w:next w:val="Standaard"/>
    <w:link w:val="Kop4Char"/>
    <w:uiPriority w:val="99"/>
    <w:qFormat/>
    <w:rsid w:val="00FD4EEB"/>
    <w:pPr>
      <w:keepNext/>
      <w:keepLines/>
      <w:spacing w:before="200" w:after="0"/>
      <w:outlineLvl w:val="3"/>
    </w:pPr>
    <w:rPr>
      <w:rFonts w:ascii="Cambria" w:hAnsi="Cambria"/>
      <w:b/>
      <w:bCs/>
      <w:i/>
      <w:iCs/>
      <w:color w:val="4F81BD"/>
    </w:rPr>
  </w:style>
  <w:style w:type="paragraph" w:styleId="Kop5">
    <w:name w:val="heading 5"/>
    <w:basedOn w:val="Standaard"/>
    <w:next w:val="Standaard"/>
    <w:link w:val="Kop5Char"/>
    <w:uiPriority w:val="99"/>
    <w:qFormat/>
    <w:rsid w:val="00FD4EEB"/>
    <w:pPr>
      <w:keepNext/>
      <w:keepLines/>
      <w:spacing w:before="200" w:after="0"/>
      <w:outlineLvl w:val="4"/>
    </w:pPr>
    <w:rPr>
      <w:rFonts w:ascii="Cambria" w:hAnsi="Cambria"/>
      <w:color w:val="243F60"/>
    </w:rPr>
  </w:style>
  <w:style w:type="paragraph" w:styleId="Kop6">
    <w:name w:val="heading 6"/>
    <w:basedOn w:val="Standaard"/>
    <w:next w:val="Standaard"/>
    <w:link w:val="Kop6Char"/>
    <w:uiPriority w:val="99"/>
    <w:qFormat/>
    <w:rsid w:val="00FD4EEB"/>
    <w:pPr>
      <w:keepNext/>
      <w:keepLines/>
      <w:spacing w:before="200" w:after="0"/>
      <w:outlineLvl w:val="5"/>
    </w:pPr>
    <w:rPr>
      <w:rFonts w:ascii="Cambria" w:hAnsi="Cambria"/>
      <w:i/>
      <w:iCs/>
      <w:color w:val="243F60"/>
    </w:rPr>
  </w:style>
  <w:style w:type="paragraph" w:styleId="Kop7">
    <w:name w:val="heading 7"/>
    <w:basedOn w:val="Standaard"/>
    <w:next w:val="Standaard"/>
    <w:link w:val="Kop7Char"/>
    <w:uiPriority w:val="99"/>
    <w:qFormat/>
    <w:rsid w:val="00FD4EEB"/>
    <w:pPr>
      <w:keepNext/>
      <w:keepLines/>
      <w:spacing w:before="200" w:after="0"/>
      <w:outlineLvl w:val="6"/>
    </w:pPr>
    <w:rPr>
      <w:rFonts w:ascii="Cambria" w:hAnsi="Cambria"/>
      <w:i/>
      <w:iCs/>
      <w:color w:val="404040"/>
    </w:rPr>
  </w:style>
  <w:style w:type="paragraph" w:styleId="Kop8">
    <w:name w:val="heading 8"/>
    <w:basedOn w:val="Standaard"/>
    <w:next w:val="Standaard"/>
    <w:link w:val="Kop8Char"/>
    <w:uiPriority w:val="99"/>
    <w:qFormat/>
    <w:rsid w:val="00FD4EEB"/>
    <w:pPr>
      <w:keepNext/>
      <w:keepLines/>
      <w:spacing w:before="200" w:after="0"/>
      <w:outlineLvl w:val="7"/>
    </w:pPr>
    <w:rPr>
      <w:rFonts w:ascii="Cambria" w:hAnsi="Cambria"/>
      <w:color w:val="4F81BD"/>
      <w:sz w:val="20"/>
      <w:szCs w:val="20"/>
    </w:rPr>
  </w:style>
  <w:style w:type="paragraph" w:styleId="Kop9">
    <w:name w:val="heading 9"/>
    <w:basedOn w:val="Standaard"/>
    <w:next w:val="Standaard"/>
    <w:link w:val="Kop9Char"/>
    <w:uiPriority w:val="99"/>
    <w:qFormat/>
    <w:rsid w:val="00FD4EEB"/>
    <w:pPr>
      <w:keepNext/>
      <w:keepLines/>
      <w:spacing w:before="200" w:after="0"/>
      <w:outlineLvl w:val="8"/>
    </w:pPr>
    <w:rPr>
      <w:rFonts w:ascii="Cambria"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D4EEB"/>
    <w:rPr>
      <w:rFonts w:ascii="Cambria" w:hAnsi="Cambria" w:cs="Times New Roman"/>
      <w:b/>
      <w:bCs/>
      <w:color w:val="365F91"/>
      <w:sz w:val="28"/>
      <w:szCs w:val="28"/>
    </w:rPr>
  </w:style>
  <w:style w:type="character" w:customStyle="1" w:styleId="Kop2Char">
    <w:name w:val="Kop 2 Char"/>
    <w:basedOn w:val="Standaardalinea-lettertype"/>
    <w:link w:val="Kop2"/>
    <w:uiPriority w:val="99"/>
    <w:locked/>
    <w:rsid w:val="00FD4EEB"/>
    <w:rPr>
      <w:rFonts w:ascii="Cambria" w:hAnsi="Cambria" w:cs="Times New Roman"/>
      <w:b/>
      <w:bCs/>
      <w:color w:val="4F81BD"/>
      <w:sz w:val="26"/>
      <w:szCs w:val="26"/>
    </w:rPr>
  </w:style>
  <w:style w:type="character" w:customStyle="1" w:styleId="Kop3Char">
    <w:name w:val="Kop 3 Char"/>
    <w:basedOn w:val="Standaardalinea-lettertype"/>
    <w:link w:val="Kop3"/>
    <w:uiPriority w:val="99"/>
    <w:semiHidden/>
    <w:locked/>
    <w:rsid w:val="00FD4EEB"/>
    <w:rPr>
      <w:rFonts w:ascii="Cambria" w:hAnsi="Cambria" w:cs="Times New Roman"/>
      <w:b/>
      <w:bCs/>
      <w:color w:val="4F81BD"/>
    </w:rPr>
  </w:style>
  <w:style w:type="character" w:customStyle="1" w:styleId="Kop4Char">
    <w:name w:val="Kop 4 Char"/>
    <w:basedOn w:val="Standaardalinea-lettertype"/>
    <w:link w:val="Kop4"/>
    <w:uiPriority w:val="99"/>
    <w:semiHidden/>
    <w:locked/>
    <w:rsid w:val="00FD4EEB"/>
    <w:rPr>
      <w:rFonts w:ascii="Cambria" w:hAnsi="Cambria" w:cs="Times New Roman"/>
      <w:b/>
      <w:bCs/>
      <w:i/>
      <w:iCs/>
      <w:color w:val="4F81BD"/>
    </w:rPr>
  </w:style>
  <w:style w:type="character" w:customStyle="1" w:styleId="Kop5Char">
    <w:name w:val="Kop 5 Char"/>
    <w:basedOn w:val="Standaardalinea-lettertype"/>
    <w:link w:val="Kop5"/>
    <w:uiPriority w:val="99"/>
    <w:semiHidden/>
    <w:locked/>
    <w:rsid w:val="00FD4EEB"/>
    <w:rPr>
      <w:rFonts w:ascii="Cambria" w:hAnsi="Cambria" w:cs="Times New Roman"/>
      <w:color w:val="243F60"/>
    </w:rPr>
  </w:style>
  <w:style w:type="character" w:customStyle="1" w:styleId="Kop6Char">
    <w:name w:val="Kop 6 Char"/>
    <w:basedOn w:val="Standaardalinea-lettertype"/>
    <w:link w:val="Kop6"/>
    <w:uiPriority w:val="99"/>
    <w:semiHidden/>
    <w:locked/>
    <w:rsid w:val="00FD4EEB"/>
    <w:rPr>
      <w:rFonts w:ascii="Cambria" w:hAnsi="Cambria" w:cs="Times New Roman"/>
      <w:i/>
      <w:iCs/>
      <w:color w:val="243F60"/>
    </w:rPr>
  </w:style>
  <w:style w:type="character" w:customStyle="1" w:styleId="Kop7Char">
    <w:name w:val="Kop 7 Char"/>
    <w:basedOn w:val="Standaardalinea-lettertype"/>
    <w:link w:val="Kop7"/>
    <w:uiPriority w:val="99"/>
    <w:semiHidden/>
    <w:locked/>
    <w:rsid w:val="00FD4EEB"/>
    <w:rPr>
      <w:rFonts w:ascii="Cambria" w:hAnsi="Cambria" w:cs="Times New Roman"/>
      <w:i/>
      <w:iCs/>
      <w:color w:val="404040"/>
    </w:rPr>
  </w:style>
  <w:style w:type="character" w:customStyle="1" w:styleId="Kop8Char">
    <w:name w:val="Kop 8 Char"/>
    <w:basedOn w:val="Standaardalinea-lettertype"/>
    <w:link w:val="Kop8"/>
    <w:uiPriority w:val="99"/>
    <w:semiHidden/>
    <w:locked/>
    <w:rsid w:val="00FD4EEB"/>
    <w:rPr>
      <w:rFonts w:ascii="Cambria" w:hAnsi="Cambria" w:cs="Times New Roman"/>
      <w:color w:val="4F81BD"/>
      <w:sz w:val="20"/>
      <w:szCs w:val="20"/>
    </w:rPr>
  </w:style>
  <w:style w:type="character" w:customStyle="1" w:styleId="Kop9Char">
    <w:name w:val="Kop 9 Char"/>
    <w:basedOn w:val="Standaardalinea-lettertype"/>
    <w:link w:val="Kop9"/>
    <w:uiPriority w:val="99"/>
    <w:semiHidden/>
    <w:locked/>
    <w:rsid w:val="00FD4EEB"/>
    <w:rPr>
      <w:rFonts w:ascii="Cambria" w:hAnsi="Cambria" w:cs="Times New Roman"/>
      <w:i/>
      <w:iCs/>
      <w:color w:val="404040"/>
      <w:sz w:val="20"/>
      <w:szCs w:val="20"/>
    </w:rPr>
  </w:style>
  <w:style w:type="paragraph" w:styleId="Normaalweb">
    <w:name w:val="Normal (Web)"/>
    <w:basedOn w:val="Standaard"/>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Tekstvantijdelijkeaanduiding">
    <w:name w:val="Placeholder Text"/>
    <w:basedOn w:val="Standaardalinea-lettertype"/>
    <w:uiPriority w:val="99"/>
    <w:semiHidden/>
    <w:rsid w:val="007C6F89"/>
    <w:rPr>
      <w:rFonts w:cs="Times New Roman"/>
      <w:color w:val="808080"/>
    </w:rPr>
  </w:style>
  <w:style w:type="paragraph" w:styleId="Ballontekst">
    <w:name w:val="Balloon Text"/>
    <w:basedOn w:val="Standaard"/>
    <w:link w:val="BallontekstChar"/>
    <w:uiPriority w:val="99"/>
    <w:semiHidden/>
    <w:rsid w:val="007C6F8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C6F89"/>
    <w:rPr>
      <w:rFonts w:ascii="Tahoma" w:hAnsi="Tahoma" w:cs="Tahoma"/>
      <w:sz w:val="16"/>
      <w:szCs w:val="16"/>
    </w:rPr>
  </w:style>
  <w:style w:type="table" w:styleId="Tabelraster">
    <w:name w:val="Table Grid"/>
    <w:basedOn w:val="Standaardtabel"/>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99"/>
    <w:qFormat/>
    <w:rsid w:val="00FD4EEB"/>
    <w:pPr>
      <w:spacing w:line="240" w:lineRule="auto"/>
    </w:pPr>
    <w:rPr>
      <w:b/>
      <w:bCs/>
      <w:color w:val="4F81BD"/>
      <w:sz w:val="18"/>
      <w:szCs w:val="18"/>
    </w:rPr>
  </w:style>
  <w:style w:type="paragraph" w:styleId="Titel">
    <w:name w:val="Title"/>
    <w:basedOn w:val="Standaard"/>
    <w:next w:val="Standaard"/>
    <w:link w:val="Titel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Char">
    <w:name w:val="Titel Char"/>
    <w:basedOn w:val="Standaardalinea-lettertype"/>
    <w:link w:val="Titel"/>
    <w:uiPriority w:val="99"/>
    <w:locked/>
    <w:rsid w:val="00FD4EEB"/>
    <w:rPr>
      <w:rFonts w:ascii="Cambria" w:hAnsi="Cambria" w:cs="Times New Roman"/>
      <w:color w:val="17365D"/>
      <w:spacing w:val="5"/>
      <w:kern w:val="28"/>
      <w:sz w:val="52"/>
      <w:szCs w:val="52"/>
    </w:rPr>
  </w:style>
  <w:style w:type="paragraph" w:styleId="Ondertitel">
    <w:name w:val="Subtitle"/>
    <w:basedOn w:val="Standaard"/>
    <w:next w:val="Standaard"/>
    <w:link w:val="OndertitelChar"/>
    <w:uiPriority w:val="99"/>
    <w:qFormat/>
    <w:rsid w:val="00FD4EEB"/>
    <w:pPr>
      <w:numPr>
        <w:ilvl w:val="1"/>
      </w:numPr>
    </w:pPr>
    <w:rPr>
      <w:rFonts w:ascii="Cambria" w:hAnsi="Cambria"/>
      <w:i/>
      <w:iCs/>
      <w:color w:val="4F81BD"/>
      <w:spacing w:val="15"/>
      <w:sz w:val="24"/>
      <w:szCs w:val="24"/>
    </w:rPr>
  </w:style>
  <w:style w:type="character" w:customStyle="1" w:styleId="OndertitelChar">
    <w:name w:val="Ondertitel Char"/>
    <w:basedOn w:val="Standaardalinea-lettertype"/>
    <w:link w:val="Ondertitel"/>
    <w:uiPriority w:val="99"/>
    <w:locked/>
    <w:rsid w:val="00FD4EEB"/>
    <w:rPr>
      <w:rFonts w:ascii="Cambria" w:hAnsi="Cambria" w:cs="Times New Roman"/>
      <w:i/>
      <w:iCs/>
      <w:color w:val="4F81BD"/>
      <w:spacing w:val="15"/>
      <w:sz w:val="24"/>
      <w:szCs w:val="24"/>
    </w:rPr>
  </w:style>
  <w:style w:type="character" w:styleId="Zwaar">
    <w:name w:val="Strong"/>
    <w:basedOn w:val="Standaardalinea-lettertype"/>
    <w:uiPriority w:val="99"/>
    <w:qFormat/>
    <w:rsid w:val="00FD4EEB"/>
    <w:rPr>
      <w:rFonts w:cs="Times New Roman"/>
      <w:b/>
      <w:bCs/>
    </w:rPr>
  </w:style>
  <w:style w:type="character" w:styleId="Nadruk">
    <w:name w:val="Emphasis"/>
    <w:basedOn w:val="Standaardalinea-lettertype"/>
    <w:uiPriority w:val="99"/>
    <w:qFormat/>
    <w:rsid w:val="00FD4EEB"/>
    <w:rPr>
      <w:rFonts w:cs="Times New Roman"/>
      <w:i/>
      <w:iCs/>
    </w:rPr>
  </w:style>
  <w:style w:type="paragraph" w:styleId="Geenafstand">
    <w:name w:val="No Spacing"/>
    <w:uiPriority w:val="99"/>
    <w:qFormat/>
    <w:rsid w:val="00FD4EEB"/>
    <w:rPr>
      <w:lang w:val="sl-SI" w:eastAsia="en-US"/>
    </w:rPr>
  </w:style>
  <w:style w:type="paragraph" w:styleId="Lijstalinea">
    <w:name w:val="List Paragraph"/>
    <w:basedOn w:val="Standaard"/>
    <w:uiPriority w:val="99"/>
    <w:qFormat/>
    <w:rsid w:val="00FD4EEB"/>
    <w:pPr>
      <w:ind w:left="720"/>
      <w:contextualSpacing/>
    </w:pPr>
  </w:style>
  <w:style w:type="paragraph" w:styleId="Citaat">
    <w:name w:val="Quote"/>
    <w:basedOn w:val="Standaard"/>
    <w:next w:val="Standaard"/>
    <w:link w:val="CitaatChar"/>
    <w:uiPriority w:val="99"/>
    <w:qFormat/>
    <w:rsid w:val="00FD4EEB"/>
    <w:rPr>
      <w:i/>
      <w:iCs/>
      <w:color w:val="000000"/>
    </w:rPr>
  </w:style>
  <w:style w:type="character" w:customStyle="1" w:styleId="CitaatChar">
    <w:name w:val="Citaat Char"/>
    <w:basedOn w:val="Standaardalinea-lettertype"/>
    <w:link w:val="Citaat"/>
    <w:uiPriority w:val="99"/>
    <w:locked/>
    <w:rsid w:val="00FD4EEB"/>
    <w:rPr>
      <w:rFonts w:cs="Times New Roman"/>
      <w:i/>
      <w:iCs/>
      <w:color w:val="000000"/>
    </w:rPr>
  </w:style>
  <w:style w:type="paragraph" w:styleId="Duidelijkcitaat">
    <w:name w:val="Intense Quote"/>
    <w:basedOn w:val="Standaard"/>
    <w:next w:val="Standaard"/>
    <w:link w:val="DuidelijkcitaatChar"/>
    <w:uiPriority w:val="99"/>
    <w:qFormat/>
    <w:rsid w:val="00FD4EEB"/>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locked/>
    <w:rsid w:val="00FD4EEB"/>
    <w:rPr>
      <w:rFonts w:cs="Times New Roman"/>
      <w:b/>
      <w:bCs/>
      <w:i/>
      <w:iCs/>
      <w:color w:val="4F81BD"/>
    </w:rPr>
  </w:style>
  <w:style w:type="character" w:styleId="Subtielebenadrukking">
    <w:name w:val="Subtle Emphasis"/>
    <w:basedOn w:val="Standaardalinea-lettertype"/>
    <w:uiPriority w:val="99"/>
    <w:qFormat/>
    <w:rsid w:val="00FD4EEB"/>
    <w:rPr>
      <w:rFonts w:cs="Times New Roman"/>
      <w:i/>
      <w:iCs/>
      <w:color w:val="808080"/>
    </w:rPr>
  </w:style>
  <w:style w:type="character" w:styleId="Intensievebenadrukking">
    <w:name w:val="Intense Emphasis"/>
    <w:basedOn w:val="Standaardalinea-lettertype"/>
    <w:uiPriority w:val="99"/>
    <w:qFormat/>
    <w:rsid w:val="00FD4EEB"/>
    <w:rPr>
      <w:rFonts w:cs="Times New Roman"/>
      <w:b/>
      <w:bCs/>
      <w:i/>
      <w:iCs/>
      <w:color w:val="4F81BD"/>
    </w:rPr>
  </w:style>
  <w:style w:type="character" w:styleId="Subtieleverwijzing">
    <w:name w:val="Subtle Reference"/>
    <w:basedOn w:val="Standaardalinea-lettertype"/>
    <w:uiPriority w:val="99"/>
    <w:qFormat/>
    <w:rsid w:val="00FD4EEB"/>
    <w:rPr>
      <w:rFonts w:cs="Times New Roman"/>
      <w:smallCaps/>
      <w:color w:val="C0504D"/>
      <w:u w:val="single"/>
    </w:rPr>
  </w:style>
  <w:style w:type="character" w:styleId="Intensieveverwijzing">
    <w:name w:val="Intense Reference"/>
    <w:basedOn w:val="Standaardalinea-lettertype"/>
    <w:uiPriority w:val="99"/>
    <w:qFormat/>
    <w:rsid w:val="00FD4EEB"/>
    <w:rPr>
      <w:rFonts w:cs="Times New Roman"/>
      <w:b/>
      <w:bCs/>
      <w:smallCaps/>
      <w:color w:val="C0504D"/>
      <w:spacing w:val="5"/>
      <w:u w:val="single"/>
    </w:rPr>
  </w:style>
  <w:style w:type="character" w:styleId="Titelvanboek">
    <w:name w:val="Book Title"/>
    <w:basedOn w:val="Standaardalinea-lettertype"/>
    <w:uiPriority w:val="99"/>
    <w:qFormat/>
    <w:rsid w:val="00FD4EEB"/>
    <w:rPr>
      <w:rFonts w:cs="Times New Roman"/>
      <w:b/>
      <w:bCs/>
      <w:smallCaps/>
      <w:spacing w:val="5"/>
    </w:rPr>
  </w:style>
  <w:style w:type="paragraph" w:styleId="Kopvaninhoudsopgave">
    <w:name w:val="TOC Heading"/>
    <w:basedOn w:val="Kop1"/>
    <w:next w:val="Standaard"/>
    <w:uiPriority w:val="99"/>
    <w:qFormat/>
    <w:rsid w:val="00FD4EEB"/>
    <w:pPr>
      <w:outlineLvl w:val="9"/>
    </w:pPr>
  </w:style>
  <w:style w:type="character" w:customStyle="1" w:styleId="Styl1">
    <w:name w:val="Styl1"/>
    <w:basedOn w:val="Kop1Char"/>
    <w:uiPriority w:val="99"/>
    <w:rsid w:val="00FD4EEB"/>
    <w:rPr>
      <w:rFonts w:ascii="Calibri" w:hAnsi="Calibri" w:cs="Times New Roman"/>
      <w:b/>
      <w:bCs/>
      <w:color w:val="365F91"/>
      <w:sz w:val="28"/>
      <w:szCs w:val="28"/>
    </w:rPr>
  </w:style>
  <w:style w:type="paragraph" w:styleId="Koptekst">
    <w:name w:val="header"/>
    <w:basedOn w:val="Standaard"/>
    <w:link w:val="KoptekstChar"/>
    <w:uiPriority w:val="99"/>
    <w:rsid w:val="00001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001C39"/>
    <w:rPr>
      <w:rFonts w:cs="Times New Roman"/>
    </w:rPr>
  </w:style>
  <w:style w:type="paragraph" w:styleId="Voettekst">
    <w:name w:val="footer"/>
    <w:basedOn w:val="Standaard"/>
    <w:link w:val="VoettekstChar"/>
    <w:uiPriority w:val="99"/>
    <w:rsid w:val="00001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001C39"/>
    <w:rPr>
      <w:rFonts w:cs="Times New Roman"/>
    </w:rPr>
  </w:style>
  <w:style w:type="paragraph" w:styleId="Eindnoottekst">
    <w:name w:val="endnote text"/>
    <w:basedOn w:val="Standaard"/>
    <w:link w:val="EindnoottekstChar"/>
    <w:uiPriority w:val="99"/>
    <w:semiHidden/>
    <w:rsid w:val="00001C39"/>
    <w:pPr>
      <w:spacing w:after="0" w:line="240" w:lineRule="auto"/>
    </w:pPr>
    <w:rPr>
      <w:sz w:val="20"/>
      <w:szCs w:val="20"/>
    </w:rPr>
  </w:style>
  <w:style w:type="character" w:customStyle="1" w:styleId="EindnoottekstChar">
    <w:name w:val="Eindnoottekst Char"/>
    <w:basedOn w:val="Standaardalinea-lettertype"/>
    <w:link w:val="Eindnoottekst"/>
    <w:uiPriority w:val="99"/>
    <w:semiHidden/>
    <w:locked/>
    <w:rsid w:val="00001C39"/>
    <w:rPr>
      <w:rFonts w:cs="Times New Roman"/>
      <w:sz w:val="20"/>
      <w:szCs w:val="20"/>
    </w:rPr>
  </w:style>
  <w:style w:type="character" w:styleId="Eindnootmarkering">
    <w:name w:val="endnote reference"/>
    <w:basedOn w:val="Standaardalinea-lettertype"/>
    <w:uiPriority w:val="99"/>
    <w:semiHidden/>
    <w:rsid w:val="00001C39"/>
    <w:rPr>
      <w:rFonts w:cs="Times New Roman"/>
      <w:vertAlign w:val="superscript"/>
    </w:rPr>
  </w:style>
  <w:style w:type="character" w:styleId="Hyperlink">
    <w:name w:val="Hyperlink"/>
    <w:basedOn w:val="Standaardalinea-lettertype"/>
    <w:uiPriority w:val="99"/>
    <w:unhideWhenUsed/>
    <w:locked/>
    <w:rsid w:val="00254A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6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lobalgoals.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Name:</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Clissen Marleen</cp:lastModifiedBy>
  <cp:revision>4</cp:revision>
  <dcterms:created xsi:type="dcterms:W3CDTF">2016-11-23T06:31:00Z</dcterms:created>
  <dcterms:modified xsi:type="dcterms:W3CDTF">2017-02-16T15:48:00Z</dcterms:modified>
</cp:coreProperties>
</file>