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3150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270"/>
      </w:tblGrid>
      <w:tr w:rsidR="00B26481" w:rsidRPr="00B26481" w:rsidTr="00B26481">
        <w:trPr>
          <w:tblCellSpacing w:w="0" w:type="dxa"/>
        </w:trPr>
        <w:tc>
          <w:tcPr>
            <w:tcW w:w="0" w:type="auto"/>
            <w:shd w:val="clear" w:color="auto" w:fill="095E00"/>
            <w:vAlign w:val="center"/>
            <w:hideMark/>
          </w:tcPr>
          <w:p w:rsidR="00B26481" w:rsidRPr="00B26481" w:rsidRDefault="00B26481" w:rsidP="00B26481">
            <w:pPr>
              <w:spacing w:before="100" w:beforeAutospacing="1" w:after="100" w:afterAutospacing="1"/>
            </w:pPr>
            <w:r>
              <w:rPr>
                <w:noProof/>
              </w:rPr>
              <w:drawing>
                <wp:inline distT="0" distB="0" distL="0" distR="0">
                  <wp:extent cx="1905000" cy="1905000"/>
                  <wp:effectExtent l="19050" t="0" r="0" b="0"/>
                  <wp:docPr id="1" name="Slika 1" descr="http://www.rockline.info/phpthumb.php?w=200&amp;src=http://www.rockline.info/upload/Image/Iron_Maiden/iron_maiden_rock_in_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ockline.info/phpthumb.php?w=200&amp;src=http://www.rockline.info/upload/Image/Iron_Maiden/iron_maiden_rock_in_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481" w:rsidRPr="00B26481" w:rsidRDefault="00B26481" w:rsidP="00B26481">
            <w:pPr>
              <w:spacing w:before="100" w:beforeAutospacing="1" w:after="100" w:afterAutospacing="1"/>
            </w:pPr>
            <w:r w:rsidRPr="00B26481">
              <w:rPr>
                <w:b/>
                <w:bCs/>
              </w:rPr>
              <w:t>Skladbe:</w:t>
            </w:r>
          </w:p>
          <w:p w:rsidR="00B26481" w:rsidRPr="00B26481" w:rsidRDefault="00B26481" w:rsidP="00B26481">
            <w:pPr>
              <w:spacing w:before="100" w:beforeAutospacing="1" w:after="100" w:afterAutospacing="1"/>
            </w:pPr>
            <w:r w:rsidRPr="00B26481">
              <w:t>CD 1.:</w:t>
            </w:r>
            <w:r w:rsidRPr="00B26481">
              <w:br/>
              <w:t xml:space="preserve">1. </w:t>
            </w:r>
            <w:proofErr w:type="spellStart"/>
            <w:r w:rsidRPr="00B26481">
              <w:t>Intro</w:t>
            </w:r>
            <w:proofErr w:type="spellEnd"/>
            <w:r w:rsidRPr="00B26481">
              <w:t xml:space="preserve"> </w:t>
            </w:r>
            <w:r w:rsidRPr="00B26481">
              <w:br/>
              <w:t xml:space="preserve">2. </w:t>
            </w:r>
            <w:proofErr w:type="spellStart"/>
            <w:r w:rsidRPr="00B26481">
              <w:t>The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Wicker</w:t>
            </w:r>
            <w:proofErr w:type="spellEnd"/>
            <w:r w:rsidRPr="00B26481">
              <w:t xml:space="preserve"> Man </w:t>
            </w:r>
            <w:r w:rsidRPr="00B26481">
              <w:br/>
              <w:t xml:space="preserve">3. </w:t>
            </w:r>
            <w:proofErr w:type="spellStart"/>
            <w:r w:rsidRPr="00B26481">
              <w:t>Ghost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of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the</w:t>
            </w:r>
            <w:proofErr w:type="spellEnd"/>
            <w:r w:rsidRPr="00B26481">
              <w:t xml:space="preserve"> Navigator</w:t>
            </w:r>
            <w:r w:rsidRPr="00B26481">
              <w:br/>
              <w:t xml:space="preserve">4. </w:t>
            </w:r>
            <w:proofErr w:type="spellStart"/>
            <w:r w:rsidRPr="00B26481">
              <w:t>Brave</w:t>
            </w:r>
            <w:proofErr w:type="spellEnd"/>
            <w:r w:rsidRPr="00B26481">
              <w:t xml:space="preserve"> New </w:t>
            </w:r>
            <w:proofErr w:type="spellStart"/>
            <w:r w:rsidRPr="00B26481">
              <w:t>World</w:t>
            </w:r>
            <w:proofErr w:type="spellEnd"/>
            <w:r w:rsidRPr="00B26481">
              <w:t xml:space="preserve"> </w:t>
            </w:r>
            <w:r w:rsidRPr="00B26481">
              <w:br/>
              <w:t xml:space="preserve">5. </w:t>
            </w:r>
            <w:proofErr w:type="spellStart"/>
            <w:r w:rsidRPr="00B26481">
              <w:t>Wrathchild</w:t>
            </w:r>
            <w:proofErr w:type="spellEnd"/>
            <w:r w:rsidRPr="00B26481">
              <w:br/>
              <w:t xml:space="preserve">6. 2 </w:t>
            </w:r>
            <w:proofErr w:type="spellStart"/>
            <w:r w:rsidRPr="00B26481">
              <w:t>Minutes</w:t>
            </w:r>
            <w:proofErr w:type="spellEnd"/>
            <w:r w:rsidRPr="00B26481">
              <w:t xml:space="preserve"> to </w:t>
            </w:r>
            <w:proofErr w:type="spellStart"/>
            <w:r w:rsidRPr="00B26481">
              <w:t>Midnight</w:t>
            </w:r>
            <w:proofErr w:type="spellEnd"/>
            <w:r w:rsidRPr="00B26481">
              <w:t xml:space="preserve"> </w:t>
            </w:r>
            <w:r w:rsidRPr="00B26481">
              <w:br/>
              <w:t xml:space="preserve">7. </w:t>
            </w:r>
            <w:proofErr w:type="spellStart"/>
            <w:r w:rsidRPr="00B26481">
              <w:t>Blood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Brothers</w:t>
            </w:r>
            <w:proofErr w:type="spellEnd"/>
            <w:r w:rsidRPr="00B26481">
              <w:t xml:space="preserve"> </w:t>
            </w:r>
            <w:r w:rsidRPr="00B26481">
              <w:br/>
              <w:t xml:space="preserve">8. Sign </w:t>
            </w:r>
            <w:proofErr w:type="spellStart"/>
            <w:r w:rsidRPr="00B26481">
              <w:t>of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the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Cross</w:t>
            </w:r>
            <w:proofErr w:type="spellEnd"/>
            <w:r w:rsidRPr="00B26481">
              <w:br/>
              <w:t xml:space="preserve">9. </w:t>
            </w:r>
            <w:proofErr w:type="spellStart"/>
            <w:r w:rsidRPr="00B26481">
              <w:t>The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Mercenary</w:t>
            </w:r>
            <w:proofErr w:type="spellEnd"/>
            <w:r w:rsidRPr="00B26481">
              <w:t xml:space="preserve"> </w:t>
            </w:r>
            <w:r w:rsidRPr="00B26481">
              <w:br/>
              <w:t xml:space="preserve">10. </w:t>
            </w:r>
            <w:proofErr w:type="spellStart"/>
            <w:r w:rsidRPr="00B26481">
              <w:t>Trooper</w:t>
            </w:r>
            <w:proofErr w:type="spellEnd"/>
            <w:r w:rsidRPr="00B26481">
              <w:t xml:space="preserve"> </w:t>
            </w:r>
            <w:r w:rsidRPr="00B26481">
              <w:br/>
              <w:t xml:space="preserve">11. </w:t>
            </w:r>
            <w:proofErr w:type="spellStart"/>
            <w:r w:rsidRPr="00B26481">
              <w:t>Brave</w:t>
            </w:r>
            <w:proofErr w:type="spellEnd"/>
            <w:r w:rsidRPr="00B26481">
              <w:t xml:space="preserve"> New </w:t>
            </w:r>
            <w:proofErr w:type="spellStart"/>
            <w:r w:rsidRPr="00B26481">
              <w:t>World</w:t>
            </w:r>
            <w:proofErr w:type="spellEnd"/>
            <w:r w:rsidRPr="00B26481">
              <w:t xml:space="preserve"> (</w:t>
            </w:r>
            <w:proofErr w:type="spellStart"/>
            <w:r w:rsidRPr="00B26481">
              <w:t>enhanced</w:t>
            </w:r>
            <w:proofErr w:type="spellEnd"/>
            <w:r w:rsidRPr="00B26481">
              <w:t xml:space="preserve"> video)</w:t>
            </w:r>
            <w:r w:rsidRPr="00B26481">
              <w:br/>
            </w:r>
            <w:r w:rsidRPr="00B26481">
              <w:br/>
              <w:t>CD 2.:</w:t>
            </w:r>
            <w:r w:rsidRPr="00B26481">
              <w:br/>
              <w:t xml:space="preserve">1. Dream </w:t>
            </w:r>
            <w:proofErr w:type="spellStart"/>
            <w:r w:rsidRPr="00B26481">
              <w:t>of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Mirrors</w:t>
            </w:r>
            <w:proofErr w:type="spellEnd"/>
            <w:r w:rsidRPr="00B26481">
              <w:t xml:space="preserve"> </w:t>
            </w:r>
            <w:r w:rsidRPr="00B26481">
              <w:br/>
              <w:t xml:space="preserve">2. </w:t>
            </w:r>
            <w:proofErr w:type="spellStart"/>
            <w:r w:rsidRPr="00B26481">
              <w:t>The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Clansman</w:t>
            </w:r>
            <w:proofErr w:type="spellEnd"/>
            <w:r w:rsidRPr="00B26481">
              <w:br/>
              <w:t xml:space="preserve">3. </w:t>
            </w:r>
            <w:proofErr w:type="spellStart"/>
            <w:r w:rsidRPr="00B26481">
              <w:t>The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Evil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That</w:t>
            </w:r>
            <w:proofErr w:type="spellEnd"/>
            <w:r w:rsidRPr="00B26481">
              <w:t xml:space="preserve"> Men Do</w:t>
            </w:r>
            <w:r w:rsidRPr="00B26481">
              <w:br/>
              <w:t xml:space="preserve">4. </w:t>
            </w:r>
            <w:proofErr w:type="spellStart"/>
            <w:r w:rsidRPr="00B26481">
              <w:t>Fear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of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the</w:t>
            </w:r>
            <w:proofErr w:type="spellEnd"/>
            <w:r w:rsidRPr="00B26481">
              <w:t xml:space="preserve"> Dark </w:t>
            </w:r>
            <w:r w:rsidRPr="00B26481">
              <w:br/>
              <w:t xml:space="preserve">5. </w:t>
            </w:r>
            <w:proofErr w:type="spellStart"/>
            <w:r w:rsidRPr="00B26481">
              <w:t>Iron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Maiden</w:t>
            </w:r>
            <w:proofErr w:type="spellEnd"/>
            <w:r w:rsidRPr="00B26481">
              <w:t xml:space="preserve"> </w:t>
            </w:r>
            <w:r w:rsidRPr="00B26481">
              <w:br/>
              <w:t xml:space="preserve">6. </w:t>
            </w:r>
            <w:proofErr w:type="spellStart"/>
            <w:r w:rsidRPr="00B26481">
              <w:t>The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Number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of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the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Beast</w:t>
            </w:r>
            <w:proofErr w:type="spellEnd"/>
            <w:r w:rsidRPr="00B26481">
              <w:br/>
              <w:t xml:space="preserve">7. </w:t>
            </w:r>
            <w:proofErr w:type="spellStart"/>
            <w:r w:rsidRPr="00B26481">
              <w:t>Hallowed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be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Thy</w:t>
            </w:r>
            <w:proofErr w:type="spellEnd"/>
            <w:r w:rsidRPr="00B26481">
              <w:t xml:space="preserve"> Name </w:t>
            </w:r>
            <w:r w:rsidRPr="00B26481">
              <w:br/>
              <w:t xml:space="preserve">8. </w:t>
            </w:r>
            <w:proofErr w:type="spellStart"/>
            <w:r w:rsidRPr="00B26481">
              <w:t>Sanctuary</w:t>
            </w:r>
            <w:proofErr w:type="spellEnd"/>
            <w:r w:rsidRPr="00B26481">
              <w:t xml:space="preserve"> </w:t>
            </w:r>
            <w:r w:rsidRPr="00B26481">
              <w:br/>
              <w:t xml:space="preserve">9. Run to </w:t>
            </w:r>
            <w:proofErr w:type="spellStart"/>
            <w:r w:rsidRPr="00B26481">
              <w:t>the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Hills</w:t>
            </w:r>
            <w:proofErr w:type="spellEnd"/>
            <w:r w:rsidRPr="00B26481">
              <w:t xml:space="preserve"> </w:t>
            </w:r>
            <w:r w:rsidRPr="00B26481">
              <w:br/>
              <w:t xml:space="preserve">10. A </w:t>
            </w:r>
            <w:proofErr w:type="spellStart"/>
            <w:r w:rsidRPr="00B26481">
              <w:t>Day</w:t>
            </w:r>
            <w:proofErr w:type="spellEnd"/>
            <w:r w:rsidRPr="00B26481">
              <w:t xml:space="preserve"> in </w:t>
            </w:r>
            <w:proofErr w:type="spellStart"/>
            <w:r w:rsidRPr="00B26481">
              <w:t>the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Life</w:t>
            </w:r>
            <w:proofErr w:type="spellEnd"/>
            <w:r w:rsidRPr="00B26481">
              <w:t xml:space="preserve"> (</w:t>
            </w:r>
            <w:proofErr w:type="spellStart"/>
            <w:r w:rsidRPr="00B26481">
              <w:t>enhanced</w:t>
            </w:r>
            <w:proofErr w:type="spellEnd"/>
            <w:r w:rsidRPr="00B26481">
              <w:t xml:space="preserve"> video)</w:t>
            </w:r>
          </w:p>
          <w:p w:rsidR="00B26481" w:rsidRPr="00B26481" w:rsidRDefault="00B26481" w:rsidP="00B26481">
            <w:pPr>
              <w:spacing w:before="100" w:beforeAutospacing="1" w:after="100" w:afterAutospacing="1"/>
            </w:pPr>
            <w:r w:rsidRPr="00B26481">
              <w:rPr>
                <w:b/>
                <w:bCs/>
              </w:rPr>
              <w:t>Zasedba:</w:t>
            </w:r>
          </w:p>
          <w:p w:rsidR="00B26481" w:rsidRPr="00B26481" w:rsidRDefault="00B26481" w:rsidP="00B26481">
            <w:pPr>
              <w:spacing w:before="100" w:beforeAutospacing="1" w:after="100" w:afterAutospacing="1"/>
            </w:pPr>
            <w:r w:rsidRPr="00B26481">
              <w:t xml:space="preserve">Bruce </w:t>
            </w:r>
            <w:proofErr w:type="spellStart"/>
            <w:r w:rsidRPr="00B26481">
              <w:t>Dickinson</w:t>
            </w:r>
            <w:proofErr w:type="spellEnd"/>
            <w:r w:rsidRPr="00B26481">
              <w:t xml:space="preserve"> - vokal</w:t>
            </w:r>
            <w:r w:rsidRPr="00B26481">
              <w:br/>
              <w:t>Adrian Smith - kitara</w:t>
            </w:r>
            <w:r w:rsidRPr="00B26481">
              <w:br/>
              <w:t xml:space="preserve">Dave </w:t>
            </w:r>
            <w:proofErr w:type="spellStart"/>
            <w:r w:rsidRPr="00B26481">
              <w:t>Murray</w:t>
            </w:r>
            <w:proofErr w:type="spellEnd"/>
            <w:r w:rsidRPr="00B26481">
              <w:t xml:space="preserve"> - kitara</w:t>
            </w:r>
            <w:r w:rsidRPr="00B26481">
              <w:br/>
            </w:r>
            <w:proofErr w:type="spellStart"/>
            <w:r w:rsidRPr="00B26481">
              <w:t>Janick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Gers</w:t>
            </w:r>
            <w:proofErr w:type="spellEnd"/>
            <w:r w:rsidRPr="00B26481">
              <w:t xml:space="preserve"> - kitara</w:t>
            </w:r>
            <w:r w:rsidRPr="00B26481">
              <w:br/>
            </w:r>
            <w:proofErr w:type="spellStart"/>
            <w:r w:rsidRPr="00B26481">
              <w:t>Steve</w:t>
            </w:r>
            <w:proofErr w:type="spellEnd"/>
            <w:r w:rsidRPr="00B26481">
              <w:t xml:space="preserve"> Harris - bas kitara</w:t>
            </w:r>
            <w:r w:rsidRPr="00B26481">
              <w:br/>
            </w:r>
            <w:proofErr w:type="spellStart"/>
            <w:r w:rsidRPr="00B26481">
              <w:t>Nicko</w:t>
            </w:r>
            <w:proofErr w:type="spellEnd"/>
            <w:r w:rsidRPr="00B26481">
              <w:t xml:space="preserve"> </w:t>
            </w:r>
            <w:proofErr w:type="spellStart"/>
            <w:r w:rsidRPr="00B26481">
              <w:t>McBrain</w:t>
            </w:r>
            <w:proofErr w:type="spellEnd"/>
            <w:r w:rsidRPr="00B26481">
              <w:t xml:space="preserve"> - bobni</w:t>
            </w:r>
          </w:p>
        </w:tc>
      </w:tr>
    </w:tbl>
    <w:p w:rsidR="00B26481" w:rsidRPr="00B26481" w:rsidRDefault="00B26481" w:rsidP="00B26481">
      <w:r w:rsidRPr="00B26481">
        <w:t>"</w:t>
      </w:r>
      <w:proofErr w:type="spellStart"/>
      <w:r w:rsidRPr="00B26481">
        <w:t>Live</w:t>
      </w:r>
      <w:proofErr w:type="spellEnd"/>
      <w:r w:rsidRPr="00B26481">
        <w:t xml:space="preserve"> </w:t>
      </w:r>
      <w:proofErr w:type="spellStart"/>
      <w:r w:rsidRPr="00B26481">
        <w:t>After</w:t>
      </w:r>
      <w:proofErr w:type="spellEnd"/>
      <w:r w:rsidRPr="00B26481">
        <w:t xml:space="preserve"> </w:t>
      </w:r>
      <w:proofErr w:type="spellStart"/>
      <w:r w:rsidRPr="00B26481">
        <w:t>Death</w:t>
      </w:r>
      <w:proofErr w:type="spellEnd"/>
      <w:r w:rsidRPr="00B26481">
        <w:t xml:space="preserve">" je bil polepšan. Izbrano in vkup </w:t>
      </w:r>
      <w:proofErr w:type="spellStart"/>
      <w:r w:rsidRPr="00B26481">
        <w:t>djano</w:t>
      </w:r>
      <w:proofErr w:type="spellEnd"/>
      <w:r w:rsidRPr="00B26481">
        <w:t xml:space="preserve"> je bilo le najboljše iz </w:t>
      </w:r>
      <w:proofErr w:type="spellStart"/>
      <w:r w:rsidRPr="00B26481">
        <w:t>štiridnevenga</w:t>
      </w:r>
      <w:proofErr w:type="spellEnd"/>
      <w:r w:rsidRPr="00B26481">
        <w:t xml:space="preserve"> nastopa v Long </w:t>
      </w:r>
      <w:proofErr w:type="spellStart"/>
      <w:r w:rsidRPr="00B26481">
        <w:t>Beachu</w:t>
      </w:r>
      <w:proofErr w:type="spellEnd"/>
      <w:r w:rsidRPr="00B26481">
        <w:t>. "</w:t>
      </w:r>
      <w:proofErr w:type="spellStart"/>
      <w:r w:rsidRPr="00B26481">
        <w:t>Live</w:t>
      </w:r>
      <w:proofErr w:type="spellEnd"/>
      <w:r w:rsidRPr="00B26481">
        <w:t xml:space="preserve"> At </w:t>
      </w:r>
      <w:proofErr w:type="spellStart"/>
      <w:r w:rsidRPr="00B26481">
        <w:t>Donnington</w:t>
      </w:r>
      <w:proofErr w:type="spellEnd"/>
      <w:r w:rsidRPr="00B26481">
        <w:t>" tudi. Resnični "</w:t>
      </w:r>
      <w:proofErr w:type="spellStart"/>
      <w:r w:rsidRPr="00B26481">
        <w:t>The</w:t>
      </w:r>
      <w:proofErr w:type="spellEnd"/>
      <w:r w:rsidRPr="00B26481">
        <w:t xml:space="preserve"> </w:t>
      </w:r>
      <w:proofErr w:type="spellStart"/>
      <w:r w:rsidRPr="00B26481">
        <w:t>Evil</w:t>
      </w:r>
      <w:proofErr w:type="spellEnd"/>
      <w:r w:rsidRPr="00B26481">
        <w:t xml:space="preserve"> </w:t>
      </w:r>
      <w:proofErr w:type="spellStart"/>
      <w:r w:rsidRPr="00B26481">
        <w:t>That</w:t>
      </w:r>
      <w:proofErr w:type="spellEnd"/>
      <w:r w:rsidRPr="00B26481">
        <w:t xml:space="preserve"> Man Do" npr. je </w:t>
      </w:r>
      <w:proofErr w:type="spellStart"/>
      <w:r w:rsidRPr="00B26481">
        <w:t>Dickinson</w:t>
      </w:r>
      <w:proofErr w:type="spellEnd"/>
      <w:r w:rsidRPr="00B26481">
        <w:t xml:space="preserve"> v prvem refrenu koncerta v </w:t>
      </w:r>
      <w:proofErr w:type="spellStart"/>
      <w:r w:rsidRPr="00B26481">
        <w:t>Donningtonu</w:t>
      </w:r>
      <w:proofErr w:type="spellEnd"/>
      <w:r w:rsidRPr="00B26481">
        <w:t xml:space="preserve"> popolnoma </w:t>
      </w:r>
      <w:proofErr w:type="spellStart"/>
      <w:r w:rsidRPr="00B26481">
        <w:t>zafušal</w:t>
      </w:r>
      <w:proofErr w:type="spellEnd"/>
      <w:r w:rsidRPr="00B26481">
        <w:t xml:space="preserve">, kar se na originalu seveda ne sliši, se pa na enem od </w:t>
      </w:r>
      <w:proofErr w:type="spellStart"/>
      <w:r w:rsidRPr="00B26481">
        <w:t>italjanskih</w:t>
      </w:r>
      <w:proofErr w:type="spellEnd"/>
      <w:r w:rsidRPr="00B26481">
        <w:t xml:space="preserve"> </w:t>
      </w:r>
      <w:proofErr w:type="spellStart"/>
      <w:r w:rsidRPr="00B26481">
        <w:t>bootlegov</w:t>
      </w:r>
      <w:proofErr w:type="spellEnd"/>
      <w:r w:rsidRPr="00B26481">
        <w:t xml:space="preserve"> (Bruce, nisi se izmuznil). "Real </w:t>
      </w:r>
      <w:proofErr w:type="spellStart"/>
      <w:r w:rsidRPr="00B26481">
        <w:t>Live</w:t>
      </w:r>
      <w:proofErr w:type="spellEnd"/>
      <w:r w:rsidRPr="00B26481">
        <w:t xml:space="preserve"> </w:t>
      </w:r>
      <w:proofErr w:type="spellStart"/>
      <w:r w:rsidRPr="00B26481">
        <w:t>And</w:t>
      </w:r>
      <w:proofErr w:type="spellEnd"/>
      <w:r w:rsidRPr="00B26481">
        <w:t xml:space="preserve"> </w:t>
      </w:r>
      <w:proofErr w:type="spellStart"/>
      <w:r w:rsidRPr="00B26481">
        <w:t>Death</w:t>
      </w:r>
      <w:proofErr w:type="spellEnd"/>
      <w:r w:rsidRPr="00B26481">
        <w:t xml:space="preserve"> One" pa je sploh prestal pravi </w:t>
      </w:r>
      <w:proofErr w:type="spellStart"/>
      <w:r w:rsidRPr="00B26481">
        <w:t>puzzle</w:t>
      </w:r>
      <w:proofErr w:type="spellEnd"/>
      <w:r w:rsidRPr="00B26481">
        <w:t xml:space="preserve"> S. Harrisa, kot je izjavil B. </w:t>
      </w:r>
      <w:proofErr w:type="spellStart"/>
      <w:r w:rsidRPr="00B26481">
        <w:t>Dickinson</w:t>
      </w:r>
      <w:proofErr w:type="spellEnd"/>
      <w:r w:rsidRPr="00B26481">
        <w:t xml:space="preserve"> v enem od zadnjih intervjujev, saj je baje </w:t>
      </w:r>
      <w:proofErr w:type="spellStart"/>
      <w:r w:rsidRPr="00B26481">
        <w:t>Steve</w:t>
      </w:r>
      <w:proofErr w:type="spellEnd"/>
      <w:r w:rsidRPr="00B26481">
        <w:t xml:space="preserve"> pri takratni produkciji kitaram recimo pristavil bobne s popolnoma drugega koncerta, pač tistega kjer so se mu zdeli najbolje odigrani ter si privoščil v zvezi s tem mnogo podobnih varljivih rotacij. Prvič v zgodovini kake žive uradne izdaje skupine, so se fantje izognili kakršnim koli lepotnim popravkom med samo produkcijo albuma, zato lahko uživamo ob resničnih </w:t>
      </w:r>
      <w:proofErr w:type="spellStart"/>
      <w:r w:rsidRPr="00B26481">
        <w:t>Iron</w:t>
      </w:r>
      <w:proofErr w:type="spellEnd"/>
      <w:r w:rsidRPr="00B26481">
        <w:t xml:space="preserve"> </w:t>
      </w:r>
      <w:proofErr w:type="spellStart"/>
      <w:r w:rsidRPr="00B26481">
        <w:t>Maiden</w:t>
      </w:r>
      <w:proofErr w:type="spellEnd"/>
      <w:r w:rsidRPr="00B26481">
        <w:t xml:space="preserve">. Zvok je naravnost fantastičen, kar pomeni, da so se fantje zares potrudili. </w:t>
      </w:r>
      <w:r w:rsidRPr="00B26481">
        <w:br/>
      </w:r>
      <w:r w:rsidRPr="00B26481">
        <w:br/>
        <w:t xml:space="preserve">Najboljša ritem sekcija osemdesetih, in za mnoge še danes, v navezi </w:t>
      </w:r>
      <w:proofErr w:type="spellStart"/>
      <w:r w:rsidRPr="00B26481">
        <w:t>McBrain</w:t>
      </w:r>
      <w:proofErr w:type="spellEnd"/>
      <w:r w:rsidRPr="00B26481">
        <w:t xml:space="preserve">/Harris je to potrdila tudi tokrat. </w:t>
      </w:r>
      <w:proofErr w:type="spellStart"/>
      <w:r w:rsidRPr="00B26481">
        <w:t>Nicko</w:t>
      </w:r>
      <w:proofErr w:type="spellEnd"/>
      <w:r w:rsidRPr="00B26481">
        <w:t xml:space="preserve"> je dobesedno </w:t>
      </w:r>
      <w:proofErr w:type="spellStart"/>
      <w:r w:rsidRPr="00B26481">
        <w:t>oddžeziral</w:t>
      </w:r>
      <w:proofErr w:type="spellEnd"/>
      <w:r w:rsidRPr="00B26481">
        <w:t xml:space="preserve"> celoten koncert in le redko lahko zaznamo, da kje odigra dva enaka zaporedna prehoda. Celotna produkcija Kevina "</w:t>
      </w:r>
      <w:proofErr w:type="spellStart"/>
      <w:r w:rsidRPr="00B26481">
        <w:t>Cavemana</w:t>
      </w:r>
      <w:proofErr w:type="spellEnd"/>
      <w:r w:rsidRPr="00B26481">
        <w:t xml:space="preserve">" </w:t>
      </w:r>
      <w:proofErr w:type="spellStart"/>
      <w:r w:rsidRPr="00B26481">
        <w:t>Shirleya</w:t>
      </w:r>
      <w:proofErr w:type="spellEnd"/>
      <w:r w:rsidRPr="00B26481">
        <w:t xml:space="preserve"> je zelo podobna tisti z "</w:t>
      </w:r>
      <w:proofErr w:type="spellStart"/>
      <w:r w:rsidRPr="00B26481">
        <w:t>Live</w:t>
      </w:r>
      <w:proofErr w:type="spellEnd"/>
      <w:r w:rsidRPr="00B26481">
        <w:t xml:space="preserve"> </w:t>
      </w:r>
      <w:proofErr w:type="spellStart"/>
      <w:r w:rsidRPr="00B26481">
        <w:t>After</w:t>
      </w:r>
      <w:proofErr w:type="spellEnd"/>
      <w:r w:rsidRPr="00B26481">
        <w:t xml:space="preserve"> </w:t>
      </w:r>
      <w:proofErr w:type="spellStart"/>
      <w:r w:rsidRPr="00B26481">
        <w:t>Death</w:t>
      </w:r>
      <w:proofErr w:type="spellEnd"/>
      <w:r w:rsidRPr="00B26481">
        <w:t xml:space="preserve">". Zakaj? Udrihanje po magnetih vedno spuščenih strun bas kitare (ki včasih prav najeda na </w:t>
      </w:r>
      <w:proofErr w:type="spellStart"/>
      <w:r w:rsidRPr="00B26481">
        <w:t>Iron</w:t>
      </w:r>
      <w:proofErr w:type="spellEnd"/>
      <w:r w:rsidRPr="00B26481">
        <w:t xml:space="preserve"> </w:t>
      </w:r>
      <w:proofErr w:type="spellStart"/>
      <w:r w:rsidRPr="00B26481">
        <w:t>Maiden</w:t>
      </w:r>
      <w:proofErr w:type="spellEnd"/>
      <w:r w:rsidRPr="00B26481">
        <w:t xml:space="preserve"> koncertnih posnetkih iz devetdesetih) ne pride več tako do izraza. Končno pa so našli tudi za Brucea pravo ozvočenje in njegov vokal zveni skoraj identično tistemu iz zlate dobe </w:t>
      </w:r>
      <w:proofErr w:type="spellStart"/>
      <w:r w:rsidRPr="00B26481">
        <w:t>Iron</w:t>
      </w:r>
      <w:proofErr w:type="spellEnd"/>
      <w:r w:rsidRPr="00B26481">
        <w:t xml:space="preserve"> </w:t>
      </w:r>
      <w:proofErr w:type="spellStart"/>
      <w:r w:rsidRPr="00B26481">
        <w:t>Maiden</w:t>
      </w:r>
      <w:proofErr w:type="spellEnd"/>
      <w:r w:rsidRPr="00B26481">
        <w:t xml:space="preserve"> v osemdesetih. </w:t>
      </w:r>
      <w:r w:rsidRPr="00B26481">
        <w:br/>
      </w:r>
      <w:r w:rsidRPr="00B26481">
        <w:br/>
        <w:t>Na ploščku je po mojem okusu do sedaj gotovo najbolje v živo odigrana verzija pesmi "</w:t>
      </w:r>
      <w:proofErr w:type="spellStart"/>
      <w:r w:rsidRPr="00B26481">
        <w:t>The</w:t>
      </w:r>
      <w:proofErr w:type="spellEnd"/>
      <w:r w:rsidRPr="00B26481">
        <w:t xml:space="preserve"> </w:t>
      </w:r>
      <w:proofErr w:type="spellStart"/>
      <w:r w:rsidRPr="00B26481">
        <w:t>Evil</w:t>
      </w:r>
      <w:proofErr w:type="spellEnd"/>
      <w:r w:rsidRPr="00B26481">
        <w:t xml:space="preserve"> </w:t>
      </w:r>
      <w:proofErr w:type="spellStart"/>
      <w:r w:rsidRPr="00B26481">
        <w:t>That</w:t>
      </w:r>
      <w:proofErr w:type="spellEnd"/>
      <w:r w:rsidRPr="00B26481">
        <w:t xml:space="preserve"> Man Do", sploh pa izpadejo izvrstno s filigransko natančnostjo odigrane jeklene "</w:t>
      </w:r>
      <w:proofErr w:type="spellStart"/>
      <w:r w:rsidRPr="00B26481">
        <w:t>The</w:t>
      </w:r>
      <w:proofErr w:type="spellEnd"/>
      <w:r w:rsidRPr="00B26481">
        <w:t xml:space="preserve"> </w:t>
      </w:r>
      <w:proofErr w:type="spellStart"/>
      <w:r w:rsidRPr="00B26481">
        <w:t>Trooper</w:t>
      </w:r>
      <w:proofErr w:type="spellEnd"/>
      <w:r w:rsidRPr="00B26481">
        <w:t>", "</w:t>
      </w:r>
      <w:proofErr w:type="spellStart"/>
      <w:r w:rsidRPr="00B26481">
        <w:t>Hallowed</w:t>
      </w:r>
      <w:proofErr w:type="spellEnd"/>
      <w:r w:rsidRPr="00B26481">
        <w:t xml:space="preserve"> </w:t>
      </w:r>
      <w:proofErr w:type="spellStart"/>
      <w:r w:rsidRPr="00B26481">
        <w:t>Be</w:t>
      </w:r>
      <w:proofErr w:type="spellEnd"/>
      <w:r w:rsidRPr="00B26481">
        <w:t xml:space="preserve"> </w:t>
      </w:r>
      <w:proofErr w:type="spellStart"/>
      <w:r w:rsidRPr="00B26481">
        <w:t>Thy</w:t>
      </w:r>
      <w:proofErr w:type="spellEnd"/>
      <w:r w:rsidRPr="00B26481">
        <w:t xml:space="preserve"> Name" ali "Run To </w:t>
      </w:r>
      <w:proofErr w:type="spellStart"/>
      <w:r w:rsidRPr="00B26481">
        <w:t>The</w:t>
      </w:r>
      <w:proofErr w:type="spellEnd"/>
      <w:r w:rsidRPr="00B26481">
        <w:t xml:space="preserve"> </w:t>
      </w:r>
      <w:proofErr w:type="spellStart"/>
      <w:r w:rsidRPr="00B26481">
        <w:t>Hills</w:t>
      </w:r>
      <w:proofErr w:type="spellEnd"/>
      <w:r w:rsidRPr="00B26481">
        <w:t>". "Rock In Rio" festival je obiskalo 250</w:t>
      </w:r>
      <w:r>
        <w:t xml:space="preserve"> </w:t>
      </w:r>
      <w:r w:rsidRPr="00B26481">
        <w:t xml:space="preserve">000 divjih </w:t>
      </w:r>
      <w:proofErr w:type="spellStart"/>
      <w:r w:rsidRPr="00B26481">
        <w:t>fanov</w:t>
      </w:r>
      <w:proofErr w:type="spellEnd"/>
      <w:r w:rsidRPr="00B26481">
        <w:t xml:space="preserve">, ki nekajkrat Brucea dobesedno preglasijo ("Run To </w:t>
      </w:r>
      <w:proofErr w:type="spellStart"/>
      <w:r w:rsidRPr="00B26481">
        <w:t>The</w:t>
      </w:r>
      <w:proofErr w:type="spellEnd"/>
      <w:r w:rsidRPr="00B26481">
        <w:t xml:space="preserve"> </w:t>
      </w:r>
      <w:proofErr w:type="spellStart"/>
      <w:r w:rsidRPr="00B26481">
        <w:t>Hills</w:t>
      </w:r>
      <w:proofErr w:type="spellEnd"/>
      <w:r w:rsidRPr="00B26481">
        <w:t xml:space="preserve">" refren npr.) in se jim kar trga ob izvajanju znanih </w:t>
      </w:r>
      <w:proofErr w:type="spellStart"/>
      <w:r w:rsidRPr="00B26481">
        <w:t>Dickinsonovih</w:t>
      </w:r>
      <w:proofErr w:type="spellEnd"/>
      <w:r w:rsidRPr="00B26481">
        <w:t xml:space="preserve"> gest. Ena največjih poslastic na temle koncertnem posnetku pa je gotovo "Sign </w:t>
      </w:r>
      <w:proofErr w:type="spellStart"/>
      <w:r w:rsidRPr="00B26481">
        <w:t>Of</w:t>
      </w:r>
      <w:proofErr w:type="spellEnd"/>
      <w:r w:rsidRPr="00B26481">
        <w:t xml:space="preserve"> </w:t>
      </w:r>
      <w:proofErr w:type="spellStart"/>
      <w:r w:rsidRPr="00B26481">
        <w:t>The</w:t>
      </w:r>
      <w:proofErr w:type="spellEnd"/>
      <w:r w:rsidRPr="00B26481">
        <w:t xml:space="preserve"> </w:t>
      </w:r>
      <w:proofErr w:type="spellStart"/>
      <w:r w:rsidRPr="00B26481">
        <w:t>Cross</w:t>
      </w:r>
      <w:proofErr w:type="spellEnd"/>
      <w:r w:rsidRPr="00B26481">
        <w:t xml:space="preserve">". Seveda so hitrejši deli te pesmi odigrani še hitrejše, da o Nickovem "izživljanju" nad bobni ne govorim. </w:t>
      </w:r>
      <w:r w:rsidRPr="00B26481">
        <w:br/>
      </w:r>
      <w:r w:rsidRPr="00B26481">
        <w:br/>
      </w:r>
    </w:p>
    <w:p w:rsidR="00F46E1D" w:rsidRDefault="00F46E1D"/>
    <w:sectPr w:rsidR="00F46E1D" w:rsidSect="00F4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26481"/>
    <w:rsid w:val="00B26481"/>
    <w:rsid w:val="00F4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46E1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26481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B26481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26481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2648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26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29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2410</Characters>
  <Application>Microsoft Office Word</Application>
  <DocSecurity>0</DocSecurity>
  <Lines>20</Lines>
  <Paragraphs>5</Paragraphs>
  <ScaleCrop>false</ScaleCrop>
  <Company>OŠ Majšperk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2008-02-25T06:55:00Z</dcterms:created>
  <dcterms:modified xsi:type="dcterms:W3CDTF">2008-02-25T06:59:00Z</dcterms:modified>
</cp:coreProperties>
</file>