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
        <w:tblOverlap w:val="never"/>
        <w:tblW w:w="3150" w:type="dxa"/>
        <w:tblCellSpacing w:w="0" w:type="dxa"/>
        <w:tblCellMar>
          <w:top w:w="120" w:type="dxa"/>
          <w:left w:w="120" w:type="dxa"/>
          <w:bottom w:w="120" w:type="dxa"/>
          <w:right w:w="120" w:type="dxa"/>
        </w:tblCellMar>
        <w:tblLook w:val="04A0"/>
      </w:tblPr>
      <w:tblGrid>
        <w:gridCol w:w="3270"/>
      </w:tblGrid>
      <w:tr w:rsidR="00475DBE" w:rsidRPr="00475DBE" w:rsidTr="00475DBE">
        <w:trPr>
          <w:tblCellSpacing w:w="0" w:type="dxa"/>
        </w:trPr>
        <w:tc>
          <w:tcPr>
            <w:tcW w:w="0" w:type="auto"/>
            <w:shd w:val="clear" w:color="auto" w:fill="095E00"/>
            <w:vAlign w:val="center"/>
            <w:hideMark/>
          </w:tcPr>
          <w:p w:rsidR="00475DBE" w:rsidRPr="00475DBE" w:rsidRDefault="00475DBE" w:rsidP="00475DBE">
            <w:pPr>
              <w:spacing w:before="100" w:beforeAutospacing="1" w:after="100" w:afterAutospacing="1"/>
            </w:pPr>
            <w:r>
              <w:rPr>
                <w:noProof/>
              </w:rPr>
              <w:drawing>
                <wp:inline distT="0" distB="0" distL="0" distR="0">
                  <wp:extent cx="1905000" cy="1905000"/>
                  <wp:effectExtent l="19050" t="0" r="0" b="0"/>
                  <wp:docPr id="1" name="Slika 1" descr="http://www.rockline.info/phpthumb.php?w=200&amp;src=http://www.rockline.info/upload/Image/Iron_Maiden/A_Matter_of_life_and_d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kline.info/phpthumb.php?w=200&amp;src=http://www.rockline.info/upload/Image/Iron_Maiden/A_Matter_of_life_and_death.jpg"/>
                          <pic:cNvPicPr>
                            <a:picLocks noChangeAspect="1" noChangeArrowheads="1"/>
                          </pic:cNvPicPr>
                        </pic:nvPicPr>
                        <pic:blipFill>
                          <a:blip r:embed="rId5"/>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75DBE" w:rsidRPr="00475DBE" w:rsidRDefault="00475DBE" w:rsidP="00475DBE">
            <w:pPr>
              <w:spacing w:before="100" w:beforeAutospacing="1" w:after="100" w:afterAutospacing="1"/>
            </w:pPr>
            <w:r w:rsidRPr="00475DBE">
              <w:rPr>
                <w:b/>
                <w:bCs/>
              </w:rPr>
              <w:t>Skladbe:</w:t>
            </w:r>
          </w:p>
          <w:p w:rsidR="00475DBE" w:rsidRDefault="00475DBE" w:rsidP="00475DBE">
            <w:pPr>
              <w:spacing w:before="100" w:beforeAutospacing="1" w:after="100" w:afterAutospacing="1"/>
            </w:pPr>
            <w:r w:rsidRPr="00475DBE">
              <w:t xml:space="preserve">1.) </w:t>
            </w:r>
            <w:proofErr w:type="spellStart"/>
            <w:r w:rsidRPr="00475DBE">
              <w:t>Different</w:t>
            </w:r>
            <w:proofErr w:type="spellEnd"/>
            <w:r w:rsidRPr="00475DBE">
              <w:t xml:space="preserve"> </w:t>
            </w:r>
            <w:proofErr w:type="spellStart"/>
            <w:r w:rsidRPr="00475DBE">
              <w:t>World</w:t>
            </w:r>
            <w:proofErr w:type="spellEnd"/>
            <w:r w:rsidRPr="00475DBE">
              <w:t xml:space="preserve"> </w:t>
            </w:r>
            <w:r w:rsidRPr="00475DBE">
              <w:br/>
              <w:t xml:space="preserve">2.) </w:t>
            </w:r>
            <w:proofErr w:type="spellStart"/>
            <w:r w:rsidRPr="00475DBE">
              <w:t>These</w:t>
            </w:r>
            <w:proofErr w:type="spellEnd"/>
            <w:r w:rsidRPr="00475DBE">
              <w:t xml:space="preserve"> </w:t>
            </w:r>
            <w:proofErr w:type="spellStart"/>
            <w:r w:rsidRPr="00475DBE">
              <w:t>Colours</w:t>
            </w:r>
            <w:proofErr w:type="spellEnd"/>
            <w:r w:rsidRPr="00475DBE">
              <w:t xml:space="preserve"> Don't Run</w:t>
            </w:r>
            <w:r w:rsidRPr="00475DBE">
              <w:br/>
              <w:t xml:space="preserve">3.) </w:t>
            </w:r>
            <w:proofErr w:type="spellStart"/>
            <w:r w:rsidRPr="00475DBE">
              <w:t>Brighter</w:t>
            </w:r>
            <w:proofErr w:type="spellEnd"/>
            <w:r w:rsidRPr="00475DBE">
              <w:t xml:space="preserve"> </w:t>
            </w:r>
            <w:proofErr w:type="spellStart"/>
            <w:r w:rsidRPr="00475DBE">
              <w:t>Than</w:t>
            </w:r>
            <w:proofErr w:type="spellEnd"/>
            <w:r w:rsidRPr="00475DBE">
              <w:t xml:space="preserve"> a </w:t>
            </w:r>
            <w:proofErr w:type="spellStart"/>
            <w:r w:rsidRPr="00475DBE">
              <w:t>Thousand</w:t>
            </w:r>
            <w:proofErr w:type="spellEnd"/>
            <w:r w:rsidRPr="00475DBE">
              <w:t xml:space="preserve"> </w:t>
            </w:r>
            <w:proofErr w:type="spellStart"/>
            <w:r w:rsidRPr="00475DBE">
              <w:t>Suns</w:t>
            </w:r>
            <w:proofErr w:type="spellEnd"/>
            <w:r w:rsidRPr="00475DBE">
              <w:br/>
              <w:t xml:space="preserve">4.) </w:t>
            </w:r>
            <w:proofErr w:type="spellStart"/>
            <w:r w:rsidRPr="00475DBE">
              <w:t>The</w:t>
            </w:r>
            <w:proofErr w:type="spellEnd"/>
            <w:r w:rsidRPr="00475DBE">
              <w:t xml:space="preserve"> </w:t>
            </w:r>
            <w:proofErr w:type="spellStart"/>
            <w:r w:rsidRPr="00475DBE">
              <w:t>Pilgrim</w:t>
            </w:r>
            <w:proofErr w:type="spellEnd"/>
            <w:r w:rsidRPr="00475DBE">
              <w:br/>
              <w:t xml:space="preserve">5.) </w:t>
            </w:r>
            <w:proofErr w:type="spellStart"/>
            <w:r w:rsidRPr="00475DBE">
              <w:t>The</w:t>
            </w:r>
            <w:proofErr w:type="spellEnd"/>
            <w:r w:rsidRPr="00475DBE">
              <w:t xml:space="preserve"> </w:t>
            </w:r>
            <w:proofErr w:type="spellStart"/>
            <w:r w:rsidRPr="00475DBE">
              <w:t>Longest</w:t>
            </w:r>
            <w:proofErr w:type="spellEnd"/>
            <w:r w:rsidRPr="00475DBE">
              <w:t xml:space="preserve"> </w:t>
            </w:r>
            <w:proofErr w:type="spellStart"/>
            <w:r w:rsidRPr="00475DBE">
              <w:t>Day</w:t>
            </w:r>
            <w:proofErr w:type="spellEnd"/>
            <w:r w:rsidRPr="00475DBE">
              <w:br/>
              <w:t xml:space="preserve">6.) </w:t>
            </w:r>
            <w:proofErr w:type="spellStart"/>
            <w:r w:rsidRPr="00475DBE">
              <w:t>Out</w:t>
            </w:r>
            <w:proofErr w:type="spellEnd"/>
            <w:r w:rsidRPr="00475DBE">
              <w:t xml:space="preserve"> </w:t>
            </w:r>
            <w:proofErr w:type="spellStart"/>
            <w:r w:rsidRPr="00475DBE">
              <w:t>of</w:t>
            </w:r>
            <w:proofErr w:type="spellEnd"/>
            <w:r w:rsidRPr="00475DBE">
              <w:t xml:space="preserve"> </w:t>
            </w:r>
            <w:proofErr w:type="spellStart"/>
            <w:r w:rsidRPr="00475DBE">
              <w:t>the</w:t>
            </w:r>
            <w:proofErr w:type="spellEnd"/>
            <w:r w:rsidRPr="00475DBE">
              <w:t xml:space="preserve"> </w:t>
            </w:r>
            <w:proofErr w:type="spellStart"/>
            <w:r w:rsidRPr="00475DBE">
              <w:t>Shadows</w:t>
            </w:r>
            <w:proofErr w:type="spellEnd"/>
            <w:r w:rsidRPr="00475DBE">
              <w:br/>
              <w:t xml:space="preserve">7.) </w:t>
            </w:r>
            <w:proofErr w:type="spellStart"/>
            <w:r w:rsidRPr="00475DBE">
              <w:t>The</w:t>
            </w:r>
            <w:proofErr w:type="spellEnd"/>
            <w:r w:rsidRPr="00475DBE">
              <w:t xml:space="preserve"> </w:t>
            </w:r>
            <w:proofErr w:type="spellStart"/>
            <w:r w:rsidRPr="00475DBE">
              <w:t>Reincarnation</w:t>
            </w:r>
            <w:proofErr w:type="spellEnd"/>
            <w:r w:rsidRPr="00475DBE">
              <w:t xml:space="preserve"> </w:t>
            </w:r>
            <w:proofErr w:type="spellStart"/>
            <w:r w:rsidRPr="00475DBE">
              <w:t>of</w:t>
            </w:r>
            <w:proofErr w:type="spellEnd"/>
            <w:r w:rsidRPr="00475DBE">
              <w:t xml:space="preserve"> Benjamin </w:t>
            </w:r>
            <w:proofErr w:type="spellStart"/>
            <w:r w:rsidRPr="00475DBE">
              <w:t>Breeg</w:t>
            </w:r>
            <w:proofErr w:type="spellEnd"/>
            <w:r w:rsidRPr="00475DBE">
              <w:br/>
              <w:t xml:space="preserve">8.) </w:t>
            </w:r>
            <w:proofErr w:type="spellStart"/>
            <w:r w:rsidRPr="00475DBE">
              <w:t>For</w:t>
            </w:r>
            <w:proofErr w:type="spellEnd"/>
            <w:r w:rsidRPr="00475DBE">
              <w:t xml:space="preserve"> </w:t>
            </w:r>
            <w:proofErr w:type="spellStart"/>
            <w:r w:rsidRPr="00475DBE">
              <w:t>the</w:t>
            </w:r>
            <w:proofErr w:type="spellEnd"/>
            <w:r w:rsidRPr="00475DBE">
              <w:t xml:space="preserve"> </w:t>
            </w:r>
            <w:proofErr w:type="spellStart"/>
            <w:r w:rsidRPr="00475DBE">
              <w:t>Greater</w:t>
            </w:r>
            <w:proofErr w:type="spellEnd"/>
            <w:r w:rsidRPr="00475DBE">
              <w:t xml:space="preserve"> </w:t>
            </w:r>
            <w:proofErr w:type="spellStart"/>
            <w:r w:rsidRPr="00475DBE">
              <w:t>Good</w:t>
            </w:r>
            <w:proofErr w:type="spellEnd"/>
            <w:r w:rsidRPr="00475DBE">
              <w:t xml:space="preserve"> </w:t>
            </w:r>
            <w:proofErr w:type="spellStart"/>
            <w:r w:rsidRPr="00475DBE">
              <w:t>of</w:t>
            </w:r>
            <w:proofErr w:type="spellEnd"/>
            <w:r w:rsidRPr="00475DBE">
              <w:t xml:space="preserve"> God</w:t>
            </w:r>
            <w:r w:rsidRPr="00475DBE">
              <w:br/>
              <w:t xml:space="preserve">9.) </w:t>
            </w:r>
            <w:r>
              <w:t xml:space="preserve">Lord </w:t>
            </w:r>
            <w:proofErr w:type="spellStart"/>
            <w:r>
              <w:t>of</w:t>
            </w:r>
            <w:proofErr w:type="spellEnd"/>
            <w:r>
              <w:t xml:space="preserve"> </w:t>
            </w:r>
            <w:proofErr w:type="spellStart"/>
            <w:r>
              <w:t>Light</w:t>
            </w:r>
            <w:proofErr w:type="spellEnd"/>
            <w:r>
              <w:t xml:space="preserve"> </w:t>
            </w:r>
            <w:r>
              <w:br/>
              <w:t xml:space="preserve">10.) </w:t>
            </w:r>
            <w:proofErr w:type="spellStart"/>
            <w:r>
              <w:t>The</w:t>
            </w:r>
            <w:proofErr w:type="spellEnd"/>
            <w:r>
              <w:t xml:space="preserve"> </w:t>
            </w:r>
            <w:proofErr w:type="spellStart"/>
            <w:r>
              <w:t>Legacy</w:t>
            </w:r>
            <w:proofErr w:type="spellEnd"/>
            <w:r>
              <w:br/>
            </w:r>
          </w:p>
          <w:p w:rsidR="00475DBE" w:rsidRPr="00475DBE" w:rsidRDefault="00475DBE" w:rsidP="00475DBE">
            <w:pPr>
              <w:spacing w:before="100" w:beforeAutospacing="1" w:after="100" w:afterAutospacing="1"/>
            </w:pPr>
            <w:r w:rsidRPr="00475DBE">
              <w:rPr>
                <w:b/>
                <w:bCs/>
              </w:rPr>
              <w:t>Zasedba:</w:t>
            </w:r>
          </w:p>
          <w:p w:rsidR="00475DBE" w:rsidRPr="00475DBE" w:rsidRDefault="00475DBE" w:rsidP="00475DBE">
            <w:pPr>
              <w:spacing w:before="100" w:beforeAutospacing="1" w:after="100" w:afterAutospacing="1"/>
            </w:pPr>
            <w:r w:rsidRPr="00475DBE">
              <w:t xml:space="preserve">Bruce </w:t>
            </w:r>
            <w:proofErr w:type="spellStart"/>
            <w:r w:rsidRPr="00475DBE">
              <w:t>Dickinson</w:t>
            </w:r>
            <w:proofErr w:type="spellEnd"/>
            <w:r w:rsidRPr="00475DBE">
              <w:t xml:space="preserve"> - vokal</w:t>
            </w:r>
            <w:r w:rsidRPr="00475DBE">
              <w:br/>
            </w:r>
            <w:proofErr w:type="spellStart"/>
            <w:r w:rsidRPr="00475DBE">
              <w:t>Steve</w:t>
            </w:r>
            <w:proofErr w:type="spellEnd"/>
            <w:r w:rsidRPr="00475DBE">
              <w:t xml:space="preserve"> Harris - bas kitara &amp; klaviature</w:t>
            </w:r>
            <w:r w:rsidRPr="00475DBE">
              <w:br/>
              <w:t xml:space="preserve">Dave </w:t>
            </w:r>
            <w:proofErr w:type="spellStart"/>
            <w:r w:rsidRPr="00475DBE">
              <w:t>Murray</w:t>
            </w:r>
            <w:proofErr w:type="spellEnd"/>
            <w:r w:rsidRPr="00475DBE">
              <w:t xml:space="preserve"> - kitara</w:t>
            </w:r>
            <w:r w:rsidRPr="00475DBE">
              <w:br/>
              <w:t>Adrian Smith - kitara</w:t>
            </w:r>
            <w:r w:rsidRPr="00475DBE">
              <w:br/>
            </w:r>
            <w:proofErr w:type="spellStart"/>
            <w:r w:rsidRPr="00475DBE">
              <w:t>Janick</w:t>
            </w:r>
            <w:proofErr w:type="spellEnd"/>
            <w:r w:rsidRPr="00475DBE">
              <w:t xml:space="preserve"> </w:t>
            </w:r>
            <w:proofErr w:type="spellStart"/>
            <w:r w:rsidRPr="00475DBE">
              <w:t>Gers</w:t>
            </w:r>
            <w:proofErr w:type="spellEnd"/>
            <w:r w:rsidRPr="00475DBE">
              <w:t xml:space="preserve"> - kitara</w:t>
            </w:r>
            <w:r w:rsidRPr="00475DBE">
              <w:br/>
            </w:r>
            <w:proofErr w:type="spellStart"/>
            <w:r w:rsidRPr="00475DBE">
              <w:t>Nicko</w:t>
            </w:r>
            <w:proofErr w:type="spellEnd"/>
            <w:r w:rsidRPr="00475DBE">
              <w:t xml:space="preserve"> </w:t>
            </w:r>
            <w:proofErr w:type="spellStart"/>
            <w:r w:rsidRPr="00475DBE">
              <w:t>McBrain</w:t>
            </w:r>
            <w:proofErr w:type="spellEnd"/>
            <w:r w:rsidRPr="00475DBE">
              <w:t xml:space="preserve"> - bobni </w:t>
            </w:r>
          </w:p>
        </w:tc>
      </w:tr>
    </w:tbl>
    <w:p w:rsidR="00475DBE" w:rsidRPr="00475DBE" w:rsidRDefault="00475DBE" w:rsidP="00475DBE">
      <w:r>
        <w:rPr>
          <w:noProof/>
        </w:rPr>
        <w:drawing>
          <wp:inline distT="0" distB="0" distL="0" distR="0">
            <wp:extent cx="9525" cy="9525"/>
            <wp:effectExtent l="0" t="0" r="0" b="0"/>
            <wp:docPr id="2" name="Slika 2" descr="http://www.rockline.info/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ckline.info/images/pixel.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75DBE" w:rsidRPr="00475DBE" w:rsidRDefault="00475DBE" w:rsidP="00475DBE">
      <w:proofErr w:type="spellStart"/>
      <w:r w:rsidRPr="00475DBE">
        <w:t>Iron</w:t>
      </w:r>
      <w:proofErr w:type="spellEnd"/>
      <w:r w:rsidRPr="00475DBE">
        <w:t xml:space="preserve"> </w:t>
      </w:r>
      <w:proofErr w:type="spellStart"/>
      <w:r w:rsidRPr="00475DBE">
        <w:t>Maiden</w:t>
      </w:r>
      <w:proofErr w:type="spellEnd"/>
      <w:r w:rsidRPr="00475DBE">
        <w:t xml:space="preserve"> so se vrnili</w:t>
      </w:r>
      <w:r>
        <w:t xml:space="preserve"> s svojim štirinajstim albumom </w:t>
      </w:r>
      <w:r w:rsidRPr="00475DBE">
        <w:t xml:space="preserve">s filozofsko obarvanim naslovom »A </w:t>
      </w:r>
      <w:proofErr w:type="spellStart"/>
      <w:r w:rsidRPr="00475DBE">
        <w:t>Matter</w:t>
      </w:r>
      <w:proofErr w:type="spellEnd"/>
      <w:r w:rsidRPr="00475DBE">
        <w:t xml:space="preserve"> </w:t>
      </w:r>
      <w:proofErr w:type="spellStart"/>
      <w:r w:rsidRPr="00475DBE">
        <w:t>Of</w:t>
      </w:r>
      <w:proofErr w:type="spellEnd"/>
      <w:r w:rsidRPr="00475DBE">
        <w:t xml:space="preserve"> </w:t>
      </w:r>
      <w:proofErr w:type="spellStart"/>
      <w:r w:rsidRPr="00475DBE">
        <w:t>Life</w:t>
      </w:r>
      <w:proofErr w:type="spellEnd"/>
      <w:r w:rsidRPr="00475DBE">
        <w:t xml:space="preserve"> </w:t>
      </w:r>
      <w:proofErr w:type="spellStart"/>
      <w:r w:rsidRPr="00475DBE">
        <w:t>And</w:t>
      </w:r>
      <w:proofErr w:type="spellEnd"/>
      <w:r w:rsidRPr="00475DBE">
        <w:t xml:space="preserve"> </w:t>
      </w:r>
      <w:proofErr w:type="spellStart"/>
      <w:r w:rsidRPr="00475DBE">
        <w:t>Death</w:t>
      </w:r>
      <w:proofErr w:type="spellEnd"/>
      <w:r w:rsidRPr="00475DBE">
        <w:t xml:space="preserve">«. Po »Dance </w:t>
      </w:r>
      <w:proofErr w:type="spellStart"/>
      <w:r w:rsidRPr="00475DBE">
        <w:t>Of</w:t>
      </w:r>
      <w:proofErr w:type="spellEnd"/>
      <w:r w:rsidRPr="00475DBE">
        <w:t xml:space="preserve"> </w:t>
      </w:r>
      <w:proofErr w:type="spellStart"/>
      <w:r w:rsidRPr="00475DBE">
        <w:t>Death</w:t>
      </w:r>
      <w:proofErr w:type="spellEnd"/>
      <w:r w:rsidRPr="00475DBE">
        <w:t>« (2003), sicer dobrem albumu</w:t>
      </w:r>
      <w:r>
        <w:t xml:space="preserve"> </w:t>
      </w:r>
      <w:r w:rsidRPr="00475DBE">
        <w:t xml:space="preserve">so </w:t>
      </w:r>
      <w:proofErr w:type="spellStart"/>
      <w:r w:rsidRPr="00475DBE">
        <w:t>Iron</w:t>
      </w:r>
      <w:proofErr w:type="spellEnd"/>
      <w:r w:rsidRPr="00475DBE">
        <w:t xml:space="preserve"> </w:t>
      </w:r>
      <w:proofErr w:type="spellStart"/>
      <w:r w:rsidRPr="00475DBE">
        <w:t>Maiden</w:t>
      </w:r>
      <w:proofErr w:type="spellEnd"/>
      <w:r w:rsidRPr="00475DBE">
        <w:t xml:space="preserve"> spet naredili tisti klasičen album, katerega je užitek poslušati od začetka do konca in v katerem poslušalec ob vsakem vnovičnem poslušanju odkrije nekaj novega. Hkrati pa lahko rečem, da gre za njihov najbolj progresiven album po nepozabnem »</w:t>
      </w:r>
      <w:proofErr w:type="spellStart"/>
      <w:r w:rsidRPr="00475DBE">
        <w:t>Seventh</w:t>
      </w:r>
      <w:proofErr w:type="spellEnd"/>
      <w:r w:rsidRPr="00475DBE">
        <w:t xml:space="preserve"> </w:t>
      </w:r>
      <w:proofErr w:type="spellStart"/>
      <w:r w:rsidRPr="00475DBE">
        <w:t>Son</w:t>
      </w:r>
      <w:proofErr w:type="spellEnd"/>
      <w:r w:rsidRPr="00475DBE">
        <w:t xml:space="preserve"> </w:t>
      </w:r>
      <w:proofErr w:type="spellStart"/>
      <w:r w:rsidRPr="00475DBE">
        <w:t>Of</w:t>
      </w:r>
      <w:proofErr w:type="spellEnd"/>
      <w:r w:rsidRPr="00475DBE">
        <w:t xml:space="preserve"> A </w:t>
      </w:r>
      <w:proofErr w:type="spellStart"/>
      <w:r w:rsidRPr="00475DBE">
        <w:t>Seventh</w:t>
      </w:r>
      <w:proofErr w:type="spellEnd"/>
      <w:r w:rsidRPr="00475DBE">
        <w:t xml:space="preserve"> </w:t>
      </w:r>
      <w:proofErr w:type="spellStart"/>
      <w:r w:rsidRPr="00475DBE">
        <w:t>Son</w:t>
      </w:r>
      <w:proofErr w:type="spellEnd"/>
      <w:r w:rsidRPr="00475DBE">
        <w:t xml:space="preserve">« (1988). To ne dokazuje le dolžina posameznih skladb, od katerih jih je kar šest daljših od sedmih minut in dejstvo, da gre za njihov najdaljši album do zdaj, temveč tudi kompleksne in razvejane strukture posameznih del. Album ima seveda znova tisti prepoznavni </w:t>
      </w:r>
      <w:proofErr w:type="spellStart"/>
      <w:r w:rsidRPr="00475DBE">
        <w:t>Maiden</w:t>
      </w:r>
      <w:proofErr w:type="spellEnd"/>
      <w:r w:rsidRPr="00475DBE">
        <w:t xml:space="preserve"> zvok, katerega prepoznaš že na milje daleč, pa vendar zveni tako kot noben album skupine poprej in je tako znova nekaj popolnoma unikatnega. Ne spomnim se namreč, da bi imel kateri njihov album tako uravnotežen potek skladb kot celota, sploh kar se tiče enakomerne kakovosti posameznih del. Tu ni kakih opaznih nihanj v kakovosti posameznih skladb, a po drugi tudi ne kakšnih izrazitih favoritov, ki bi po kakovosti posebej izstopali od ostalih, tako kot je bilo to recimo na predhodniku. No, vsekakor najbolj navdušijo tista dela, kjer so vnesli nekaj novih idej, katere so spretno potisnili v svoj tradicionalni zvok ob spretnem izogibanju pretiranih, že slišanih klišejev. Na albumu se čuti tudi to, da so </w:t>
      </w:r>
      <w:proofErr w:type="spellStart"/>
      <w:r w:rsidRPr="00475DBE">
        <w:t>Iron</w:t>
      </w:r>
      <w:proofErr w:type="spellEnd"/>
      <w:r w:rsidRPr="00475DBE">
        <w:t xml:space="preserve"> </w:t>
      </w:r>
      <w:proofErr w:type="spellStart"/>
      <w:r w:rsidRPr="00475DBE">
        <w:t>Maiden</w:t>
      </w:r>
      <w:proofErr w:type="spellEnd"/>
      <w:r w:rsidRPr="00475DBE">
        <w:t xml:space="preserve"> v zadnjih letih dosegli novo stopnjo zrelosti, kar je razvidno tako po vzdušju celotnega albuma kot prek besedil, ki se v njihovem tradicionalnem slogu sprašujejo o nesmislu vojne in organiziranih religij. Album tako predstavlja najuspešnejši duhovni povratek skupine v 80-a po </w:t>
      </w:r>
      <w:proofErr w:type="spellStart"/>
      <w:r w:rsidRPr="00475DBE">
        <w:t>Dickinsonovem</w:t>
      </w:r>
      <w:proofErr w:type="spellEnd"/>
      <w:r w:rsidRPr="00475DBE">
        <w:t xml:space="preserve"> prihodu. Vseeno pa tudi tokrat ne gre več pričakovati kakih peklensko drvečih </w:t>
      </w:r>
      <w:r>
        <w:t>»</w:t>
      </w:r>
      <w:proofErr w:type="spellStart"/>
      <w:r w:rsidRPr="00475DBE">
        <w:t>maršov</w:t>
      </w:r>
      <w:proofErr w:type="spellEnd"/>
      <w:r>
        <w:t>«</w:t>
      </w:r>
      <w:r w:rsidRPr="00475DBE">
        <w:t xml:space="preserve"> tipa »</w:t>
      </w:r>
      <w:proofErr w:type="spellStart"/>
      <w:r w:rsidRPr="00475DBE">
        <w:t>The</w:t>
      </w:r>
      <w:proofErr w:type="spellEnd"/>
      <w:r w:rsidRPr="00475DBE">
        <w:t xml:space="preserve"> </w:t>
      </w:r>
      <w:proofErr w:type="spellStart"/>
      <w:r w:rsidRPr="00475DBE">
        <w:t>Trooper</w:t>
      </w:r>
      <w:proofErr w:type="spellEnd"/>
      <w:r w:rsidRPr="00475DBE">
        <w:t xml:space="preserve">«, kajti večina skladb na albumu je večinoma srednjega tempa. </w:t>
      </w:r>
      <w:proofErr w:type="spellStart"/>
      <w:r w:rsidRPr="00475DBE">
        <w:t>Iron</w:t>
      </w:r>
      <w:proofErr w:type="spellEnd"/>
      <w:r w:rsidRPr="00475DBE">
        <w:t xml:space="preserve"> </w:t>
      </w:r>
      <w:proofErr w:type="spellStart"/>
      <w:r w:rsidRPr="00475DBE">
        <w:t>Maiden</w:t>
      </w:r>
      <w:proofErr w:type="spellEnd"/>
      <w:r w:rsidRPr="00475DBE">
        <w:t xml:space="preserve"> so z leti pač začeli prisegati predvsem na romantiko in liričnost, čeprav znajo na poslušalčevo uho še vedno še kako dobro usekati. </w:t>
      </w:r>
      <w:r w:rsidRPr="00475DBE">
        <w:br/>
      </w:r>
      <w:r w:rsidRPr="00475DBE">
        <w:br/>
        <w:t>Album se odpre na skoraj klasičen način z brcajočim udarcem imenovanim »</w:t>
      </w:r>
      <w:proofErr w:type="spellStart"/>
      <w:r w:rsidRPr="00475DBE">
        <w:t>Different</w:t>
      </w:r>
      <w:proofErr w:type="spellEnd"/>
      <w:r w:rsidRPr="00475DBE">
        <w:t xml:space="preserve"> </w:t>
      </w:r>
      <w:proofErr w:type="spellStart"/>
      <w:r w:rsidRPr="00475DBE">
        <w:t>World</w:t>
      </w:r>
      <w:proofErr w:type="spellEnd"/>
      <w:r w:rsidRPr="00475DBE">
        <w:t xml:space="preserve">«, ki s svojim nalezljivo melodičnim refrenom in </w:t>
      </w:r>
      <w:proofErr w:type="spellStart"/>
      <w:r w:rsidRPr="00475DBE">
        <w:t>marširajočim</w:t>
      </w:r>
      <w:proofErr w:type="spellEnd"/>
      <w:r w:rsidRPr="00475DBE">
        <w:t xml:space="preserve"> ritmom uspešno nadaljuje tradicijo otvoritvenih skladb skupine ter poslušalca v trenutku zagrabi. Znotraj skladbe sledi obvezen preplet </w:t>
      </w:r>
      <w:proofErr w:type="spellStart"/>
      <w:r w:rsidRPr="00475DBE">
        <w:t>tercetnih</w:t>
      </w:r>
      <w:proofErr w:type="spellEnd"/>
      <w:r w:rsidRPr="00475DBE">
        <w:t xml:space="preserve"> kitarskih harmonij s prepoznavnimi </w:t>
      </w:r>
      <w:proofErr w:type="spellStart"/>
      <w:r w:rsidRPr="00475DBE">
        <w:t>solažami</w:t>
      </w:r>
      <w:proofErr w:type="spellEnd"/>
      <w:r w:rsidRPr="00475DBE">
        <w:t xml:space="preserve"> posameznih kitaristov. »</w:t>
      </w:r>
      <w:proofErr w:type="spellStart"/>
      <w:r w:rsidRPr="00475DBE">
        <w:t>These</w:t>
      </w:r>
      <w:proofErr w:type="spellEnd"/>
      <w:r w:rsidRPr="00475DBE">
        <w:t xml:space="preserve"> </w:t>
      </w:r>
      <w:proofErr w:type="spellStart"/>
      <w:r w:rsidRPr="00475DBE">
        <w:t>Colours</w:t>
      </w:r>
      <w:proofErr w:type="spellEnd"/>
      <w:r w:rsidRPr="00475DBE">
        <w:t xml:space="preserve"> Don't Run« je napol epska stvaritev, ki je še ena izmed tistih veličastnih </w:t>
      </w:r>
      <w:proofErr w:type="spellStart"/>
      <w:r w:rsidRPr="00475DBE">
        <w:t>Maiden</w:t>
      </w:r>
      <w:proofErr w:type="spellEnd"/>
      <w:r w:rsidRPr="00475DBE">
        <w:t xml:space="preserve"> stvaritev, ki jo narekuje </w:t>
      </w:r>
      <w:proofErr w:type="spellStart"/>
      <w:r w:rsidRPr="00475DBE">
        <w:t>nenadkriljiva</w:t>
      </w:r>
      <w:proofErr w:type="spellEnd"/>
      <w:r w:rsidRPr="00475DBE">
        <w:t xml:space="preserve"> ritem linija dvojca Harris-</w:t>
      </w:r>
      <w:proofErr w:type="spellStart"/>
      <w:r w:rsidRPr="00475DBE">
        <w:t>McBrain</w:t>
      </w:r>
      <w:proofErr w:type="spellEnd"/>
      <w:r w:rsidRPr="00475DBE">
        <w:t xml:space="preserve">. Tudi tokrat lahko poslušalec občuduje Harrisovo poskakujočo bas linijo ter </w:t>
      </w:r>
      <w:proofErr w:type="spellStart"/>
      <w:r w:rsidRPr="00475DBE">
        <w:t>tradiconalne</w:t>
      </w:r>
      <w:proofErr w:type="spellEnd"/>
      <w:r w:rsidRPr="00475DBE">
        <w:t xml:space="preserve"> </w:t>
      </w:r>
      <w:proofErr w:type="spellStart"/>
      <w:r w:rsidRPr="00475DBE">
        <w:t>rife</w:t>
      </w:r>
      <w:proofErr w:type="spellEnd"/>
      <w:r w:rsidRPr="00475DBE">
        <w:t xml:space="preserve"> kitaristov. Ko nastopijo nenadejane kitarske </w:t>
      </w:r>
      <w:proofErr w:type="spellStart"/>
      <w:r w:rsidRPr="00475DBE">
        <w:t>solaže</w:t>
      </w:r>
      <w:proofErr w:type="spellEnd"/>
      <w:r w:rsidRPr="00475DBE">
        <w:t xml:space="preserve"> pa bo lahko ločil </w:t>
      </w:r>
      <w:proofErr w:type="spellStart"/>
      <w:r w:rsidRPr="00475DBE">
        <w:t>Murrayeve</w:t>
      </w:r>
      <w:proofErr w:type="spellEnd"/>
      <w:r w:rsidRPr="00475DBE">
        <w:t xml:space="preserve"> </w:t>
      </w:r>
      <w:proofErr w:type="spellStart"/>
      <w:r w:rsidRPr="00475DBE">
        <w:t>hitroprste</w:t>
      </w:r>
      <w:proofErr w:type="spellEnd"/>
      <w:r w:rsidRPr="00475DBE">
        <w:t xml:space="preserve"> skovanke, Smithov klasičen pristop in </w:t>
      </w:r>
      <w:proofErr w:type="spellStart"/>
      <w:r w:rsidRPr="00475DBE">
        <w:t>Gersovo</w:t>
      </w:r>
      <w:proofErr w:type="spellEnd"/>
      <w:r w:rsidRPr="00475DBE">
        <w:t xml:space="preserve"> umazano drgnjenje strun. Zdi se mi da so ta segment tokrat naposled uspeli veliko bolj izkoristiti, čeprav ta potencial verjetno ne bo nikoli v celoti izkoriščen. No, seveda je eden glavnih elementov pri </w:t>
      </w:r>
      <w:r w:rsidRPr="00475DBE">
        <w:lastRenderedPageBreak/>
        <w:t xml:space="preserve">intenzivnosti in dramatiki posameznih del nepogrešljivi </w:t>
      </w:r>
      <w:proofErr w:type="spellStart"/>
      <w:r w:rsidRPr="00475DBE">
        <w:t>Dickinsonov</w:t>
      </w:r>
      <w:proofErr w:type="spellEnd"/>
      <w:r w:rsidRPr="00475DBE">
        <w:t xml:space="preserve"> vokal, ki je tudi tokrat v vrhunski formi. Obe prvi skladbi bosta po vsej verjetnosti postali sestavni del njihovih bodočih koncertnih seznamov. Sledi še ena kompozicija srednjega tempa, ki je prav tako na dobri poti, da se tja uvrsti. »</w:t>
      </w:r>
      <w:proofErr w:type="spellStart"/>
      <w:r w:rsidRPr="00475DBE">
        <w:t>Brighter</w:t>
      </w:r>
      <w:proofErr w:type="spellEnd"/>
      <w:r w:rsidRPr="00475DBE">
        <w:t xml:space="preserve"> </w:t>
      </w:r>
      <w:proofErr w:type="spellStart"/>
      <w:r w:rsidRPr="00475DBE">
        <w:t>Than</w:t>
      </w:r>
      <w:proofErr w:type="spellEnd"/>
      <w:r w:rsidRPr="00475DBE">
        <w:t xml:space="preserve"> A </w:t>
      </w:r>
      <w:proofErr w:type="spellStart"/>
      <w:r w:rsidRPr="00475DBE">
        <w:t>Thousand</w:t>
      </w:r>
      <w:proofErr w:type="spellEnd"/>
      <w:r w:rsidRPr="00475DBE">
        <w:t xml:space="preserve"> </w:t>
      </w:r>
      <w:proofErr w:type="spellStart"/>
      <w:r w:rsidRPr="00475DBE">
        <w:t>Suns</w:t>
      </w:r>
      <w:proofErr w:type="spellEnd"/>
      <w:r w:rsidRPr="00475DBE">
        <w:t xml:space="preserve">« ima, za njihove razmere, nekaj dokaj surovega </w:t>
      </w:r>
      <w:proofErr w:type="spellStart"/>
      <w:r w:rsidRPr="00475DBE">
        <w:t>rifinga</w:t>
      </w:r>
      <w:proofErr w:type="spellEnd"/>
      <w:r w:rsidRPr="00475DBE">
        <w:t xml:space="preserve">, ki pa ga vedno znova umirjajo subtilne akustične kitarske pasaže ter menjajoči </w:t>
      </w:r>
      <w:proofErr w:type="spellStart"/>
      <w:r w:rsidRPr="00475DBE">
        <w:t>Dickinsonovi</w:t>
      </w:r>
      <w:proofErr w:type="spellEnd"/>
      <w:r w:rsidRPr="00475DBE">
        <w:t xml:space="preserve"> vokalni razponi. Skladba izrazito spominja na kako izmed njihovih starejših del. Tudi tu je glavna odlika Harrisova drdrajoča bas linija in </w:t>
      </w:r>
      <w:proofErr w:type="spellStart"/>
      <w:r w:rsidRPr="00475DBE">
        <w:t>solaže</w:t>
      </w:r>
      <w:proofErr w:type="spellEnd"/>
      <w:r w:rsidRPr="00475DBE">
        <w:t xml:space="preserve"> posameznih kitaristov. To je eden izmed tistih tradicionalnih epov skupine z večdelnimi melodijami, ki vam ob vsakem poslušanju pustijo nekaj novega. »</w:t>
      </w:r>
      <w:proofErr w:type="spellStart"/>
      <w:r w:rsidRPr="00475DBE">
        <w:t>The</w:t>
      </w:r>
      <w:proofErr w:type="spellEnd"/>
      <w:r w:rsidRPr="00475DBE">
        <w:t xml:space="preserve"> </w:t>
      </w:r>
      <w:proofErr w:type="spellStart"/>
      <w:r w:rsidRPr="00475DBE">
        <w:t>Pilgrim</w:t>
      </w:r>
      <w:proofErr w:type="spellEnd"/>
      <w:r w:rsidRPr="00475DBE">
        <w:t xml:space="preserve">« je eno izmed zanimivejših del na albumu. Odpre ga značilen keltski </w:t>
      </w:r>
      <w:proofErr w:type="spellStart"/>
      <w:r w:rsidRPr="00475DBE">
        <w:t>rifing</w:t>
      </w:r>
      <w:proofErr w:type="spellEnd"/>
      <w:r w:rsidRPr="00475DBE">
        <w:t xml:space="preserve"> in ritem, ki se složno menjava v hitrosti in intenzivnosti. Po duhu je sicer to še eno klasično delo, ki po kitarskih </w:t>
      </w:r>
      <w:proofErr w:type="spellStart"/>
      <w:r w:rsidRPr="00475DBE">
        <w:t>rifih</w:t>
      </w:r>
      <w:proofErr w:type="spellEnd"/>
      <w:r w:rsidRPr="00475DBE">
        <w:t xml:space="preserve"> še najbolj spominja na kako delo z začetka 90-ih. »</w:t>
      </w:r>
      <w:proofErr w:type="spellStart"/>
      <w:r w:rsidRPr="00475DBE">
        <w:t>The</w:t>
      </w:r>
      <w:proofErr w:type="spellEnd"/>
      <w:r w:rsidRPr="00475DBE">
        <w:t xml:space="preserve"> </w:t>
      </w:r>
      <w:proofErr w:type="spellStart"/>
      <w:r w:rsidRPr="00475DBE">
        <w:t>Longest</w:t>
      </w:r>
      <w:proofErr w:type="spellEnd"/>
      <w:r w:rsidRPr="00475DBE">
        <w:t xml:space="preserve"> </w:t>
      </w:r>
      <w:proofErr w:type="spellStart"/>
      <w:r w:rsidRPr="00475DBE">
        <w:t>Day</w:t>
      </w:r>
      <w:proofErr w:type="spellEnd"/>
      <w:r w:rsidRPr="00475DBE">
        <w:t xml:space="preserve">« je nedvomno Harrisov glavni trenutek na album, njegov rožljajoči bas je tu odlično podmazan, </w:t>
      </w:r>
      <w:proofErr w:type="spellStart"/>
      <w:r w:rsidRPr="00475DBE">
        <w:t>Dickinsonovo</w:t>
      </w:r>
      <w:proofErr w:type="spellEnd"/>
      <w:r w:rsidRPr="00475DBE">
        <w:t xml:space="preserve"> operetno petje pa eno najboljših na albumu. Ne gre pozabiti tudi na fantastične Nickove </w:t>
      </w:r>
      <w:proofErr w:type="spellStart"/>
      <w:r w:rsidRPr="00475DBE">
        <w:t>rolinge</w:t>
      </w:r>
      <w:proofErr w:type="spellEnd"/>
      <w:r w:rsidRPr="00475DBE">
        <w:t xml:space="preserve"> na bobnih. Kitaristi pa tudi tu pokažejo nekaj izmed svojih bolj umazanih </w:t>
      </w:r>
      <w:proofErr w:type="spellStart"/>
      <w:r w:rsidRPr="00475DBE">
        <w:t>rifov</w:t>
      </w:r>
      <w:proofErr w:type="spellEnd"/>
      <w:r w:rsidRPr="00475DBE">
        <w:t xml:space="preserve">, po </w:t>
      </w:r>
      <w:proofErr w:type="spellStart"/>
      <w:r w:rsidRPr="00475DBE">
        <w:t>Murrayevi</w:t>
      </w:r>
      <w:proofErr w:type="spellEnd"/>
      <w:r w:rsidRPr="00475DBE">
        <w:t xml:space="preserve"> </w:t>
      </w:r>
      <w:proofErr w:type="spellStart"/>
      <w:r w:rsidRPr="00475DBE">
        <w:t>solaži</w:t>
      </w:r>
      <w:proofErr w:type="spellEnd"/>
      <w:r w:rsidRPr="00475DBE">
        <w:t xml:space="preserve"> pa sledi tisti klasičen in nezgrešljivi </w:t>
      </w:r>
      <w:proofErr w:type="spellStart"/>
      <w:r w:rsidRPr="00475DBE">
        <w:t>ketlski</w:t>
      </w:r>
      <w:proofErr w:type="spellEnd"/>
      <w:r w:rsidRPr="00475DBE">
        <w:t xml:space="preserve"> </w:t>
      </w:r>
      <w:proofErr w:type="spellStart"/>
      <w:r w:rsidRPr="00475DBE">
        <w:t>Maiden</w:t>
      </w:r>
      <w:proofErr w:type="spellEnd"/>
      <w:r w:rsidRPr="00475DBE">
        <w:t xml:space="preserve"> motiv, </w:t>
      </w:r>
      <w:proofErr w:type="spellStart"/>
      <w:r w:rsidRPr="00475DBE">
        <w:t>nakar</w:t>
      </w:r>
      <w:proofErr w:type="spellEnd"/>
      <w:r w:rsidRPr="00475DBE">
        <w:t xml:space="preserve"> se ta složno menjava s </w:t>
      </w:r>
      <w:proofErr w:type="spellStart"/>
      <w:r w:rsidRPr="00475DBE">
        <w:t>solažami</w:t>
      </w:r>
      <w:proofErr w:type="spellEnd"/>
      <w:r w:rsidRPr="00475DBE">
        <w:t xml:space="preserve"> posameznih kitaristov. Melanholično romantična »</w:t>
      </w:r>
      <w:proofErr w:type="spellStart"/>
      <w:r w:rsidRPr="00475DBE">
        <w:t>Out</w:t>
      </w:r>
      <w:proofErr w:type="spellEnd"/>
      <w:r w:rsidRPr="00475DBE">
        <w:t xml:space="preserve"> </w:t>
      </w:r>
      <w:proofErr w:type="spellStart"/>
      <w:r w:rsidRPr="00475DBE">
        <w:t>Of</w:t>
      </w:r>
      <w:proofErr w:type="spellEnd"/>
      <w:r w:rsidRPr="00475DBE">
        <w:t xml:space="preserve"> </w:t>
      </w:r>
      <w:proofErr w:type="spellStart"/>
      <w:r w:rsidRPr="00475DBE">
        <w:t>The</w:t>
      </w:r>
      <w:proofErr w:type="spellEnd"/>
      <w:r w:rsidRPr="00475DBE">
        <w:t xml:space="preserve"> </w:t>
      </w:r>
      <w:proofErr w:type="spellStart"/>
      <w:r w:rsidRPr="00475DBE">
        <w:t>Shadows</w:t>
      </w:r>
      <w:proofErr w:type="spellEnd"/>
      <w:r w:rsidRPr="00475DBE">
        <w:t xml:space="preserve">« prikaže sodobne </w:t>
      </w:r>
      <w:proofErr w:type="spellStart"/>
      <w:r w:rsidRPr="00475DBE">
        <w:t>Iron</w:t>
      </w:r>
      <w:proofErr w:type="spellEnd"/>
      <w:r w:rsidRPr="00475DBE">
        <w:t xml:space="preserve"> </w:t>
      </w:r>
      <w:proofErr w:type="spellStart"/>
      <w:r w:rsidRPr="00475DBE">
        <w:t>Maiden</w:t>
      </w:r>
      <w:proofErr w:type="spellEnd"/>
      <w:r w:rsidRPr="00475DBE">
        <w:t xml:space="preserve">, ki dajejo nekoliko več prednosti romantiki in subtilnosti. Na njem lahko slišimo izjemne </w:t>
      </w:r>
      <w:proofErr w:type="spellStart"/>
      <w:r w:rsidRPr="00475DBE">
        <w:t>tercetne</w:t>
      </w:r>
      <w:proofErr w:type="spellEnd"/>
      <w:r w:rsidRPr="00475DBE">
        <w:t xml:space="preserve"> pasaže na kitarah. Tudi to je ena izmed skladb, ki združuje zrelost s tradicionalnim zvokom skupine. »</w:t>
      </w:r>
      <w:proofErr w:type="spellStart"/>
      <w:r w:rsidRPr="00475DBE">
        <w:t>The</w:t>
      </w:r>
      <w:proofErr w:type="spellEnd"/>
      <w:r w:rsidRPr="00475DBE">
        <w:t xml:space="preserve"> </w:t>
      </w:r>
      <w:proofErr w:type="spellStart"/>
      <w:r w:rsidRPr="00475DBE">
        <w:t>Reincarnation</w:t>
      </w:r>
      <w:proofErr w:type="spellEnd"/>
      <w:r w:rsidRPr="00475DBE">
        <w:t xml:space="preserve"> </w:t>
      </w:r>
      <w:proofErr w:type="spellStart"/>
      <w:r w:rsidRPr="00475DBE">
        <w:t>Of</w:t>
      </w:r>
      <w:proofErr w:type="spellEnd"/>
      <w:r w:rsidRPr="00475DBE">
        <w:t xml:space="preserve"> Benjamin </w:t>
      </w:r>
      <w:proofErr w:type="spellStart"/>
      <w:r w:rsidRPr="00475DBE">
        <w:t>Breeg</w:t>
      </w:r>
      <w:proofErr w:type="spellEnd"/>
      <w:r w:rsidRPr="00475DBE">
        <w:t xml:space="preserve">«, ki je izšel, lahko rečem presenetljivo, tudi kot </w:t>
      </w:r>
      <w:proofErr w:type="spellStart"/>
      <w:r w:rsidRPr="00475DBE">
        <w:t>single</w:t>
      </w:r>
      <w:proofErr w:type="spellEnd"/>
      <w:r w:rsidRPr="00475DBE">
        <w:t xml:space="preserve">, ima tradicionalen melanholični uvod </w:t>
      </w:r>
      <w:proofErr w:type="spellStart"/>
      <w:r w:rsidRPr="00475DBE">
        <w:t>nakar</w:t>
      </w:r>
      <w:proofErr w:type="spellEnd"/>
      <w:r w:rsidRPr="00475DBE">
        <w:t xml:space="preserve"> sledi za njihove razmere dokaj </w:t>
      </w:r>
      <w:proofErr w:type="spellStart"/>
      <w:r w:rsidRPr="00475DBE">
        <w:t>hardrockerski</w:t>
      </w:r>
      <w:proofErr w:type="spellEnd"/>
      <w:r w:rsidRPr="00475DBE">
        <w:t xml:space="preserve"> </w:t>
      </w:r>
      <w:proofErr w:type="spellStart"/>
      <w:r w:rsidRPr="00475DBE">
        <w:t>rifing</w:t>
      </w:r>
      <w:proofErr w:type="spellEnd"/>
      <w:r w:rsidRPr="00475DBE">
        <w:t xml:space="preserve"> z znova odličnim </w:t>
      </w:r>
      <w:proofErr w:type="spellStart"/>
      <w:r w:rsidRPr="00475DBE">
        <w:t>Dickinsonovim</w:t>
      </w:r>
      <w:proofErr w:type="spellEnd"/>
      <w:r w:rsidRPr="00475DBE">
        <w:t xml:space="preserve"> vokalom. Intenzivnost skladbe ne popusti in tudi to delo bo vsekakor našlo svojo pot na koncertni repertoar, čeprav skrivnost </w:t>
      </w:r>
      <w:proofErr w:type="spellStart"/>
      <w:r w:rsidRPr="00475DBE">
        <w:t>Bennieja</w:t>
      </w:r>
      <w:proofErr w:type="spellEnd"/>
      <w:r w:rsidRPr="00475DBE">
        <w:t xml:space="preserve"> </w:t>
      </w:r>
      <w:proofErr w:type="spellStart"/>
      <w:r w:rsidRPr="00475DBE">
        <w:t>Bregga</w:t>
      </w:r>
      <w:proofErr w:type="spellEnd"/>
      <w:r w:rsidRPr="00475DBE">
        <w:t xml:space="preserve"> še vedno ostaja nepojasnjena. Tudi »</w:t>
      </w:r>
      <w:proofErr w:type="spellStart"/>
      <w:r w:rsidRPr="00475DBE">
        <w:t>For</w:t>
      </w:r>
      <w:proofErr w:type="spellEnd"/>
      <w:r w:rsidRPr="00475DBE">
        <w:t xml:space="preserve"> </w:t>
      </w:r>
      <w:proofErr w:type="spellStart"/>
      <w:r w:rsidRPr="00475DBE">
        <w:t>the</w:t>
      </w:r>
      <w:proofErr w:type="spellEnd"/>
      <w:r w:rsidRPr="00475DBE">
        <w:t xml:space="preserve"> </w:t>
      </w:r>
      <w:proofErr w:type="spellStart"/>
      <w:r w:rsidRPr="00475DBE">
        <w:t>Greater</w:t>
      </w:r>
      <w:proofErr w:type="spellEnd"/>
      <w:r w:rsidRPr="00475DBE">
        <w:t xml:space="preserve"> </w:t>
      </w:r>
      <w:proofErr w:type="spellStart"/>
      <w:r w:rsidRPr="00475DBE">
        <w:t>Good</w:t>
      </w:r>
      <w:proofErr w:type="spellEnd"/>
      <w:r w:rsidRPr="00475DBE">
        <w:t xml:space="preserve"> </w:t>
      </w:r>
      <w:proofErr w:type="spellStart"/>
      <w:r w:rsidRPr="00475DBE">
        <w:t>Of</w:t>
      </w:r>
      <w:proofErr w:type="spellEnd"/>
      <w:r w:rsidRPr="00475DBE">
        <w:t xml:space="preserve"> God« ima izjemno lep in romantičen uvod in znova dokazuje, da </w:t>
      </w:r>
      <w:proofErr w:type="spellStart"/>
      <w:r w:rsidRPr="00475DBE">
        <w:t>Maidni</w:t>
      </w:r>
      <w:proofErr w:type="spellEnd"/>
      <w:r w:rsidRPr="00475DBE">
        <w:t xml:space="preserve"> skozi leta postajajo vse večji nostalgiki in </w:t>
      </w:r>
      <w:proofErr w:type="spellStart"/>
      <w:r w:rsidRPr="00475DBE">
        <w:t>romatiki</w:t>
      </w:r>
      <w:proofErr w:type="spellEnd"/>
      <w:r w:rsidRPr="00475DBE">
        <w:t xml:space="preserve">, ki nikakor nočejo tekmovati z aktualnimi </w:t>
      </w:r>
      <w:proofErr w:type="spellStart"/>
      <w:r w:rsidRPr="00475DBE">
        <w:t>metalskimi</w:t>
      </w:r>
      <w:proofErr w:type="spellEnd"/>
      <w:r w:rsidRPr="00475DBE">
        <w:t xml:space="preserve"> trendi. Ko nastopi melodičen prehod pridejo vsi najboljši elementi skupine do polnega izraza. Refren je sicer tisti, katerega je bilo moč že velikokrat slišati v njihovih prejšnjih delih, vendar pa skladbo odlikuje precejšnja variabilnost z domiselnim menjavanjem ritmov, </w:t>
      </w:r>
      <w:proofErr w:type="spellStart"/>
      <w:r w:rsidRPr="00475DBE">
        <w:t>rifov</w:t>
      </w:r>
      <w:proofErr w:type="spellEnd"/>
      <w:r w:rsidRPr="00475DBE">
        <w:t xml:space="preserve"> in </w:t>
      </w:r>
      <w:proofErr w:type="spellStart"/>
      <w:r w:rsidRPr="00475DBE">
        <w:t>solaž</w:t>
      </w:r>
      <w:proofErr w:type="spellEnd"/>
      <w:r w:rsidRPr="00475DBE">
        <w:t xml:space="preserve">, zaključek pa je tudi nadvse všečen in domiseln. »Lord </w:t>
      </w:r>
      <w:proofErr w:type="spellStart"/>
      <w:r w:rsidRPr="00475DBE">
        <w:t>Of</w:t>
      </w:r>
      <w:proofErr w:type="spellEnd"/>
      <w:r w:rsidRPr="00475DBE">
        <w:t xml:space="preserve"> </w:t>
      </w:r>
      <w:proofErr w:type="spellStart"/>
      <w:r w:rsidRPr="00475DBE">
        <w:t>Light</w:t>
      </w:r>
      <w:proofErr w:type="spellEnd"/>
      <w:r w:rsidRPr="00475DBE">
        <w:t xml:space="preserve">« ima klasično </w:t>
      </w:r>
      <w:proofErr w:type="spellStart"/>
      <w:r w:rsidRPr="00475DBE">
        <w:t>Maiden</w:t>
      </w:r>
      <w:proofErr w:type="spellEnd"/>
      <w:r w:rsidRPr="00475DBE">
        <w:t xml:space="preserve"> strukturo, počasen </w:t>
      </w:r>
      <w:proofErr w:type="spellStart"/>
      <w:r w:rsidRPr="00475DBE">
        <w:t>intro</w:t>
      </w:r>
      <w:proofErr w:type="spellEnd"/>
      <w:r w:rsidRPr="00475DBE">
        <w:t xml:space="preserve"> </w:t>
      </w:r>
      <w:proofErr w:type="spellStart"/>
      <w:r w:rsidRPr="00475DBE">
        <w:t>nakar</w:t>
      </w:r>
      <w:proofErr w:type="spellEnd"/>
      <w:r w:rsidRPr="00475DBE">
        <w:t xml:space="preserve"> sledi drveč in </w:t>
      </w:r>
      <w:proofErr w:type="spellStart"/>
      <w:r w:rsidRPr="00475DBE">
        <w:t>marširajoč</w:t>
      </w:r>
      <w:proofErr w:type="spellEnd"/>
      <w:r w:rsidRPr="00475DBE">
        <w:t xml:space="preserve"> ritem z obširnimi izmenjavami </w:t>
      </w:r>
      <w:proofErr w:type="spellStart"/>
      <w:r w:rsidRPr="00475DBE">
        <w:t>rifov</w:t>
      </w:r>
      <w:proofErr w:type="spellEnd"/>
      <w:r w:rsidRPr="00475DBE">
        <w:t xml:space="preserve">. Posamezne </w:t>
      </w:r>
      <w:proofErr w:type="spellStart"/>
      <w:r w:rsidRPr="00475DBE">
        <w:t>solaže</w:t>
      </w:r>
      <w:proofErr w:type="spellEnd"/>
      <w:r w:rsidRPr="00475DBE">
        <w:t xml:space="preserve"> znotraj te </w:t>
      </w:r>
      <w:proofErr w:type="spellStart"/>
      <w:r w:rsidRPr="00475DBE">
        <w:t>kompozcije</w:t>
      </w:r>
      <w:proofErr w:type="spellEnd"/>
      <w:r w:rsidRPr="00475DBE">
        <w:t xml:space="preserve"> so ene izmed najboljših na albumu, prehodi ritma pa so kot vedno navdušujoči. Zaključni ep »</w:t>
      </w:r>
      <w:proofErr w:type="spellStart"/>
      <w:r w:rsidRPr="00475DBE">
        <w:t>Legacy</w:t>
      </w:r>
      <w:proofErr w:type="spellEnd"/>
      <w:r w:rsidRPr="00475DBE">
        <w:t xml:space="preserve">« se odpre z nežnim akustičnim uvodom </w:t>
      </w:r>
      <w:proofErr w:type="spellStart"/>
      <w:r w:rsidRPr="00475DBE">
        <w:t>nakar</w:t>
      </w:r>
      <w:proofErr w:type="spellEnd"/>
      <w:r w:rsidRPr="00475DBE">
        <w:t xml:space="preserve"> zagrabi poslušalca s pristnim keltsko-srednjeveškim jeklenim zamahom izjemne atmosfere in melanholičnimi pasažami. Valovanje ritmov in menjavanje pasaž je izjemno tekoče in tudi to pot lahko pohvalim vse tri kitariste. Skladba dokazuje zakaj so bili </w:t>
      </w:r>
      <w:proofErr w:type="spellStart"/>
      <w:r w:rsidRPr="00475DBE">
        <w:t>Iron</w:t>
      </w:r>
      <w:proofErr w:type="spellEnd"/>
      <w:r w:rsidRPr="00475DBE">
        <w:t xml:space="preserve"> </w:t>
      </w:r>
      <w:proofErr w:type="spellStart"/>
      <w:r w:rsidRPr="00475DBE">
        <w:t>Maiden</w:t>
      </w:r>
      <w:proofErr w:type="spellEnd"/>
      <w:r w:rsidRPr="00475DBE">
        <w:t xml:space="preserve"> vedno pomemben dejavnik v razvoju progresivnega metala. Poslušalec, ki jih že dolgo pozna, nekako upravičeno pričakuje, da je njihova zaključna skladba najboljša ali vsaj ena izmed boljših del na albumu in »</w:t>
      </w:r>
      <w:proofErr w:type="spellStart"/>
      <w:r w:rsidRPr="00475DBE">
        <w:t>Legacy</w:t>
      </w:r>
      <w:proofErr w:type="spellEnd"/>
      <w:r w:rsidRPr="00475DBE">
        <w:t xml:space="preserve">« ta sloves tudi potrjuje. </w:t>
      </w:r>
      <w:r w:rsidRPr="00475DBE">
        <w:br/>
      </w:r>
      <w:r w:rsidRPr="00475DBE">
        <w:br/>
        <w:t xml:space="preserve">Za razliko od predhodnika je produkcija tokrat odlična. Zvok skupine je to pot izjemno živ in daje občutek, da je bil rezultat skupnega studijskega </w:t>
      </w:r>
      <w:proofErr w:type="spellStart"/>
      <w:r w:rsidRPr="00475DBE">
        <w:t>performansa</w:t>
      </w:r>
      <w:proofErr w:type="spellEnd"/>
      <w:r w:rsidRPr="00475DBE">
        <w:t xml:space="preserve"> in ne posameznih </w:t>
      </w:r>
      <w:proofErr w:type="spellStart"/>
      <w:r w:rsidRPr="00475DBE">
        <w:t>nasnemavanj</w:t>
      </w:r>
      <w:proofErr w:type="spellEnd"/>
      <w:r w:rsidRPr="00475DBE">
        <w:t xml:space="preserve"> kot je danes </w:t>
      </w:r>
      <w:proofErr w:type="spellStart"/>
      <w:r w:rsidRPr="00475DBE">
        <w:t>ponavadi</w:t>
      </w:r>
      <w:proofErr w:type="spellEnd"/>
      <w:r w:rsidRPr="00475DBE">
        <w:t xml:space="preserve"> praksa. Prav to pa je eden glavnih dejavnikov, da je vzdušje popolnoma drugačno kot na prejšnjem albumu. </w:t>
      </w:r>
      <w:proofErr w:type="spellStart"/>
      <w:r w:rsidRPr="00475DBE">
        <w:t>Maidni</w:t>
      </w:r>
      <w:proofErr w:type="spellEnd"/>
      <w:r w:rsidRPr="00475DBE">
        <w:t xml:space="preserve"> presenetljivo zvenijo pomlajeno in dajejo občutek, da so nekako le uspeli prenoviti stanje duha, ki je že kazal znake zdolgočasenosti. Omembe vredna je tudi popolnoma »</w:t>
      </w:r>
      <w:proofErr w:type="spellStart"/>
      <w:r w:rsidRPr="00475DBE">
        <w:t>retro</w:t>
      </w:r>
      <w:proofErr w:type="spellEnd"/>
      <w:r w:rsidRPr="00475DBE">
        <w:t>«naslovnica, ki je prava mojstrovina, sploh v primerjavi s tistimi 3-D skrpucali s katerimi so nas strašili v zadnjih letih, čeprav bi bile lahko čelade vojakov-</w:t>
      </w:r>
      <w:proofErr w:type="spellStart"/>
      <w:r w:rsidRPr="00475DBE">
        <w:t>zombijev</w:t>
      </w:r>
      <w:proofErr w:type="spellEnd"/>
      <w:r w:rsidRPr="00475DBE">
        <w:t xml:space="preserve"> nekoliko bolj poudarjeno ameriške. </w:t>
      </w:r>
      <w:r w:rsidRPr="00475DBE">
        <w:br/>
      </w:r>
      <w:r w:rsidRPr="00475DBE">
        <w:br/>
        <w:t xml:space="preserve">»A </w:t>
      </w:r>
      <w:proofErr w:type="spellStart"/>
      <w:r w:rsidRPr="00475DBE">
        <w:t>Matter</w:t>
      </w:r>
      <w:proofErr w:type="spellEnd"/>
      <w:r w:rsidRPr="00475DBE">
        <w:t> </w:t>
      </w:r>
      <w:proofErr w:type="spellStart"/>
      <w:r w:rsidRPr="00475DBE">
        <w:t>Of</w:t>
      </w:r>
      <w:proofErr w:type="spellEnd"/>
      <w:r w:rsidRPr="00475DBE">
        <w:t xml:space="preserve">  </w:t>
      </w:r>
      <w:proofErr w:type="spellStart"/>
      <w:r w:rsidRPr="00475DBE">
        <w:t>Life</w:t>
      </w:r>
      <w:proofErr w:type="spellEnd"/>
      <w:r w:rsidRPr="00475DBE">
        <w:t xml:space="preserve"> </w:t>
      </w:r>
      <w:proofErr w:type="spellStart"/>
      <w:r w:rsidRPr="00475DBE">
        <w:t>And</w:t>
      </w:r>
      <w:proofErr w:type="spellEnd"/>
      <w:r w:rsidRPr="00475DBE">
        <w:t xml:space="preserve"> </w:t>
      </w:r>
      <w:proofErr w:type="spellStart"/>
      <w:r w:rsidRPr="00475DBE">
        <w:t>Death</w:t>
      </w:r>
      <w:proofErr w:type="spellEnd"/>
      <w:r w:rsidRPr="00475DBE">
        <w:t xml:space="preserve">« na veliko olajšanje in veselje njihovih tradicionalnih </w:t>
      </w:r>
      <w:r w:rsidRPr="00475DBE">
        <w:lastRenderedPageBreak/>
        <w:t xml:space="preserve">poslušalcev dokazuje, da so </w:t>
      </w:r>
      <w:proofErr w:type="spellStart"/>
      <w:r w:rsidRPr="00475DBE">
        <w:t>Iron</w:t>
      </w:r>
      <w:proofErr w:type="spellEnd"/>
      <w:r w:rsidRPr="00475DBE">
        <w:t xml:space="preserve"> </w:t>
      </w:r>
      <w:proofErr w:type="spellStart"/>
      <w:r w:rsidRPr="00475DBE">
        <w:t>Maiden</w:t>
      </w:r>
      <w:proofErr w:type="spellEnd"/>
      <w:r w:rsidRPr="00475DBE">
        <w:t xml:space="preserve"> še vedno sposobni narediti album, ki se po »</w:t>
      </w:r>
      <w:proofErr w:type="spellStart"/>
      <w:r w:rsidRPr="00475DBE">
        <w:t>Brave</w:t>
      </w:r>
      <w:proofErr w:type="spellEnd"/>
      <w:r w:rsidRPr="00475DBE">
        <w:t xml:space="preserve"> New </w:t>
      </w:r>
      <w:proofErr w:type="spellStart"/>
      <w:r w:rsidRPr="00475DBE">
        <w:t>World</w:t>
      </w:r>
      <w:proofErr w:type="spellEnd"/>
      <w:r w:rsidRPr="00475DBE">
        <w:t xml:space="preserve">« (2000) lahko spogleduje z njihovimi najboljšimi deli, pa čeprav je vsakomur že dolgo jasno, da bodo pač njihova najboljša dela vedno pripadala 80-im. Hkrati se takoj opazi, da imajo sicer kar nekaj novih in zanimiv idej, ki pa jih kljub temu podrejajo svojemu tradicionalnemu zvoku, katerega nikakor ne nameravajo prodati. Čeprav že dolgo niso več med najmlajšimi skupinami, pa so še vedno sposobni ustvariti tisto nepozabno vzdušje, ki poslušalca v trenutku očara s svojo intenzivnostjo in izpovednostjo, ki je značilna samo za njih. Vse to je potrditev, da je »A </w:t>
      </w:r>
      <w:proofErr w:type="spellStart"/>
      <w:r w:rsidRPr="00475DBE">
        <w:t>Matter</w:t>
      </w:r>
      <w:proofErr w:type="spellEnd"/>
      <w:r w:rsidRPr="00475DBE">
        <w:t xml:space="preserve"> </w:t>
      </w:r>
      <w:proofErr w:type="spellStart"/>
      <w:r w:rsidRPr="00475DBE">
        <w:t>Of</w:t>
      </w:r>
      <w:proofErr w:type="spellEnd"/>
      <w:r w:rsidRPr="00475DBE">
        <w:t xml:space="preserve"> </w:t>
      </w:r>
      <w:proofErr w:type="spellStart"/>
      <w:r w:rsidRPr="00475DBE">
        <w:t>Life</w:t>
      </w:r>
      <w:proofErr w:type="spellEnd"/>
      <w:r w:rsidRPr="00475DBE">
        <w:t xml:space="preserve"> </w:t>
      </w:r>
      <w:proofErr w:type="spellStart"/>
      <w:r w:rsidRPr="00475DBE">
        <w:t>And</w:t>
      </w:r>
      <w:proofErr w:type="spellEnd"/>
      <w:r w:rsidRPr="00475DBE">
        <w:t xml:space="preserve"> </w:t>
      </w:r>
      <w:proofErr w:type="spellStart"/>
      <w:r w:rsidRPr="00475DBE">
        <w:t>Death</w:t>
      </w:r>
      <w:proofErr w:type="spellEnd"/>
      <w:r w:rsidRPr="00475DBE">
        <w:t xml:space="preserve">« album, ki bo navdušil tako tradicionalne ljubitelje skupine kot tudi osvojil nove poslušalce, predvsem ljubitelje progresivnih smernic znotraj metala. Energetsko prenovljeni </w:t>
      </w:r>
      <w:proofErr w:type="spellStart"/>
      <w:r w:rsidRPr="00475DBE">
        <w:t>Iron</w:t>
      </w:r>
      <w:proofErr w:type="spellEnd"/>
      <w:r w:rsidRPr="00475DBE">
        <w:t xml:space="preserve"> </w:t>
      </w:r>
      <w:proofErr w:type="spellStart"/>
      <w:r w:rsidRPr="00475DBE">
        <w:t>Maiden</w:t>
      </w:r>
      <w:proofErr w:type="spellEnd"/>
      <w:r w:rsidRPr="00475DBE">
        <w:t xml:space="preserve"> torej znova pokajo od energije in dokazujejo, da so po vseh teh letih še vedno </w:t>
      </w:r>
      <w:proofErr w:type="spellStart"/>
      <w:r w:rsidRPr="00475DBE">
        <w:t>nenadkriljivi</w:t>
      </w:r>
      <w:proofErr w:type="spellEnd"/>
      <w:r w:rsidRPr="00475DBE">
        <w:t xml:space="preserve"> mojstri epike, intenzivnosti in inovacije s tem pa tudi potrjujejo zakaj si upravičeno zaslužijo naziv najboljše metal skupine vseh časov.</w:t>
      </w:r>
    </w:p>
    <w:p w:rsidR="00F46E1D" w:rsidRDefault="00F46E1D"/>
    <w:sectPr w:rsidR="00F46E1D" w:rsidSect="00F46E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475DBE"/>
    <w:rsid w:val="00475DBE"/>
    <w:rsid w:val="00F46E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46E1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75DBE"/>
    <w:pPr>
      <w:spacing w:before="100" w:beforeAutospacing="1" w:after="100" w:afterAutospacing="1"/>
    </w:pPr>
  </w:style>
  <w:style w:type="character" w:styleId="Krepko">
    <w:name w:val="Strong"/>
    <w:basedOn w:val="Privzetapisavaodstavka"/>
    <w:uiPriority w:val="22"/>
    <w:qFormat/>
    <w:rsid w:val="00475DBE"/>
    <w:rPr>
      <w:b/>
      <w:bCs/>
    </w:rPr>
  </w:style>
  <w:style w:type="paragraph" w:styleId="Besedilooblaka">
    <w:name w:val="Balloon Text"/>
    <w:basedOn w:val="Navaden"/>
    <w:link w:val="BesedilooblakaZnak"/>
    <w:rsid w:val="00475DBE"/>
    <w:rPr>
      <w:rFonts w:ascii="Tahoma" w:hAnsi="Tahoma" w:cs="Tahoma"/>
      <w:sz w:val="16"/>
      <w:szCs w:val="16"/>
    </w:rPr>
  </w:style>
  <w:style w:type="character" w:customStyle="1" w:styleId="BesedilooblakaZnak">
    <w:name w:val="Besedilo oblačka Znak"/>
    <w:basedOn w:val="Privzetapisavaodstavka"/>
    <w:link w:val="Besedilooblaka"/>
    <w:rsid w:val="00475DBE"/>
    <w:rPr>
      <w:rFonts w:ascii="Tahoma" w:hAnsi="Tahoma" w:cs="Tahoma"/>
      <w:sz w:val="16"/>
      <w:szCs w:val="16"/>
    </w:rPr>
  </w:style>
  <w:style w:type="paragraph" w:styleId="Odstavekseznama">
    <w:name w:val="List Paragraph"/>
    <w:basedOn w:val="Navaden"/>
    <w:uiPriority w:val="34"/>
    <w:qFormat/>
    <w:rsid w:val="00475DBE"/>
    <w:pPr>
      <w:ind w:left="720"/>
      <w:contextualSpacing/>
    </w:pPr>
  </w:style>
</w:styles>
</file>

<file path=word/webSettings.xml><?xml version="1.0" encoding="utf-8"?>
<w:webSettings xmlns:r="http://schemas.openxmlformats.org/officeDocument/2006/relationships" xmlns:w="http://schemas.openxmlformats.org/wordprocessingml/2006/main">
  <w:divs>
    <w:div w:id="1853103648">
      <w:bodyDiv w:val="1"/>
      <w:marLeft w:val="0"/>
      <w:marRight w:val="0"/>
      <w:marTop w:val="0"/>
      <w:marBottom w:val="0"/>
      <w:divBdr>
        <w:top w:val="none" w:sz="0" w:space="0" w:color="auto"/>
        <w:left w:val="none" w:sz="0" w:space="0" w:color="auto"/>
        <w:bottom w:val="none" w:sz="0" w:space="0" w:color="auto"/>
        <w:right w:val="none" w:sz="0" w:space="0" w:color="auto"/>
      </w:divBdr>
      <w:divsChild>
        <w:div w:id="1461538304">
          <w:marLeft w:val="0"/>
          <w:marRight w:val="0"/>
          <w:marTop w:val="0"/>
          <w:marBottom w:val="120"/>
          <w:divBdr>
            <w:top w:val="none" w:sz="0" w:space="0" w:color="auto"/>
            <w:left w:val="none" w:sz="0" w:space="0" w:color="auto"/>
            <w:bottom w:val="none" w:sz="0" w:space="0" w:color="auto"/>
            <w:right w:val="none" w:sz="0" w:space="0" w:color="auto"/>
          </w:divBdr>
          <w:divsChild>
            <w:div w:id="29689400">
              <w:marLeft w:val="0"/>
              <w:marRight w:val="0"/>
              <w:marTop w:val="0"/>
              <w:marBottom w:val="0"/>
              <w:divBdr>
                <w:top w:val="none" w:sz="0" w:space="0" w:color="auto"/>
                <w:left w:val="none" w:sz="0" w:space="0" w:color="auto"/>
                <w:bottom w:val="none" w:sz="0" w:space="0" w:color="auto"/>
                <w:right w:val="none" w:sz="0" w:space="0" w:color="auto"/>
              </w:divBdr>
            </w:div>
            <w:div w:id="541095491">
              <w:marLeft w:val="75"/>
              <w:marRight w:val="75"/>
              <w:marTop w:val="75"/>
              <w:marBottom w:val="75"/>
              <w:divBdr>
                <w:top w:val="none" w:sz="0" w:space="0" w:color="auto"/>
                <w:left w:val="none" w:sz="0" w:space="0" w:color="auto"/>
                <w:bottom w:val="none" w:sz="0" w:space="0" w:color="auto"/>
                <w:right w:val="none" w:sz="0" w:space="0" w:color="auto"/>
              </w:divBdr>
            </w:div>
            <w:div w:id="416633499">
              <w:marLeft w:val="0"/>
              <w:marRight w:val="0"/>
              <w:marTop w:val="0"/>
              <w:marBottom w:val="0"/>
              <w:divBdr>
                <w:top w:val="none" w:sz="0" w:space="0" w:color="auto"/>
                <w:left w:val="none" w:sz="0" w:space="0" w:color="auto"/>
                <w:bottom w:val="none" w:sz="0" w:space="0" w:color="auto"/>
                <w:right w:val="none" w:sz="0" w:space="0" w:color="auto"/>
              </w:divBdr>
            </w:div>
            <w:div w:id="545261587">
              <w:marLeft w:val="75"/>
              <w:marRight w:val="75"/>
              <w:marTop w:val="75"/>
              <w:marBottom w:val="75"/>
              <w:divBdr>
                <w:top w:val="none" w:sz="0" w:space="0" w:color="auto"/>
                <w:left w:val="none" w:sz="0" w:space="0" w:color="auto"/>
                <w:bottom w:val="none" w:sz="0" w:space="0" w:color="auto"/>
                <w:right w:val="none" w:sz="0" w:space="0" w:color="auto"/>
              </w:divBdr>
            </w:div>
          </w:divsChild>
        </w:div>
        <w:div w:id="1666930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C7CD-D298-4303-BF23-9BACEC5A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1320</Words>
  <Characters>7526</Characters>
  <Application>Microsoft Office Word</Application>
  <DocSecurity>0</DocSecurity>
  <Lines>62</Lines>
  <Paragraphs>17</Paragraphs>
  <ScaleCrop>false</ScaleCrop>
  <Company>OŠ Majšperk</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2008-02-25T07:08:00Z</dcterms:created>
  <dcterms:modified xsi:type="dcterms:W3CDTF">2008-02-25T07:14:00Z</dcterms:modified>
</cp:coreProperties>
</file>